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olor w:val="auto"/>
          <w:sz w:val="28"/>
          <w:highlight w:val="none"/>
          <w:lang w:val="en-US" w:eastAsia="zh-CN"/>
        </w:rPr>
      </w:pPr>
      <w:r>
        <w:rPr>
          <w:rFonts w:hint="eastAsia" w:ascii="黑体" w:hAnsi="黑体" w:eastAsia="黑体"/>
          <w:color w:val="auto"/>
          <w:sz w:val="28"/>
          <w:highlight w:val="none"/>
          <w:lang w:val="en-US" w:eastAsia="zh-CN"/>
        </w:rPr>
        <w:t>醋酸乙烯及EVA一体化项目（一期工程）</w:t>
      </w:r>
      <w:r>
        <w:rPr>
          <w:rFonts w:hint="eastAsia" w:ascii="黑体" w:hAnsi="黑体" w:eastAsia="黑体"/>
          <w:color w:val="auto"/>
          <w:sz w:val="28"/>
          <w:highlight w:val="none"/>
        </w:rPr>
        <w:t>工程设计</w:t>
      </w:r>
      <w:r>
        <w:rPr>
          <w:rFonts w:hint="eastAsia" w:ascii="黑体" w:hAnsi="黑体" w:eastAsia="黑体"/>
          <w:color w:val="auto"/>
          <w:sz w:val="28"/>
          <w:highlight w:val="none"/>
          <w:lang w:val="en-US" w:eastAsia="zh-CN"/>
        </w:rPr>
        <w:t xml:space="preserve"> </w:t>
      </w:r>
    </w:p>
    <w:p>
      <w:pPr>
        <w:jc w:val="center"/>
        <w:rPr>
          <w:rFonts w:hint="eastAsia" w:ascii="黑体" w:hAnsi="黑体" w:eastAsia="黑体"/>
          <w:color w:val="auto"/>
          <w:sz w:val="28"/>
          <w:highlight w:val="none"/>
        </w:rPr>
      </w:pPr>
      <w:r>
        <w:rPr>
          <w:rFonts w:hint="eastAsia" w:ascii="黑体" w:hAnsi="黑体" w:eastAsia="黑体"/>
          <w:color w:val="auto"/>
          <w:sz w:val="28"/>
          <w:highlight w:val="none"/>
        </w:rPr>
        <w:t>(招标编号：TC240P7Q2)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黑体" w:hAnsi="黑体" w:eastAsia="黑体" w:cs="Times New Roman"/>
          <w:b w:val="0"/>
          <w:bCs w:val="0"/>
          <w:color w:val="auto"/>
          <w:kern w:val="2"/>
          <w:sz w:val="28"/>
          <w:szCs w:val="22"/>
          <w:highlight w:val="none"/>
          <w:lang w:val="en-US" w:eastAsia="zh-CN" w:bidi="ar-SA"/>
        </w:rPr>
      </w:pPr>
      <w:r>
        <w:rPr>
          <w:rFonts w:hint="eastAsia" w:ascii="黑体" w:hAnsi="黑体" w:eastAsia="黑体" w:cs="Times New Roman"/>
          <w:b w:val="0"/>
          <w:bCs w:val="0"/>
          <w:color w:val="auto"/>
          <w:kern w:val="2"/>
          <w:sz w:val="28"/>
          <w:szCs w:val="22"/>
          <w:highlight w:val="none"/>
          <w:lang w:val="en-US" w:eastAsia="zh-CN" w:bidi="ar-SA"/>
        </w:rPr>
        <w:t>变更</w:t>
      </w:r>
      <w:r>
        <w:rPr>
          <w:rFonts w:hint="default" w:ascii="黑体" w:hAnsi="黑体" w:eastAsia="黑体" w:cs="Times New Roman"/>
          <w:b w:val="0"/>
          <w:bCs w:val="0"/>
          <w:color w:val="auto"/>
          <w:kern w:val="2"/>
          <w:sz w:val="28"/>
          <w:szCs w:val="22"/>
          <w:highlight w:val="none"/>
          <w:lang w:val="en-US" w:eastAsia="zh-CN" w:bidi="ar-SA"/>
        </w:rPr>
        <w:t>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default" w:ascii="΢���ź�" w:hAnsi="΢���ź�" w:eastAsia="΢���ź�" w:cs="΢���ź�"/>
          <w:b/>
          <w:bCs/>
          <w:i w:val="0"/>
          <w:iCs w:val="0"/>
          <w:caps w:val="0"/>
          <w:color w:val="009786"/>
          <w:spacing w:val="0"/>
          <w:sz w:val="28"/>
          <w:szCs w:val="28"/>
        </w:rPr>
      </w:pPr>
      <w:bookmarkStart w:id="0" w:name="_Toc28359089"/>
      <w:bookmarkEnd w:id="0"/>
      <w:bookmarkStart w:id="1" w:name="_Toc28359012"/>
      <w:bookmarkEnd w:id="1"/>
      <w:bookmarkStart w:id="2" w:name="_Toc35393798"/>
      <w:bookmarkEnd w:id="2"/>
      <w:bookmarkStart w:id="3" w:name="_Toc35393629"/>
      <w:r>
        <w:rPr>
          <w:rFonts w:ascii="黑体" w:hAnsi="宋体" w:eastAsia="黑体" w:cs="黑体"/>
          <w:b w:val="0"/>
          <w:bCs w:val="0"/>
          <w:i w:val="0"/>
          <w:iCs w:val="0"/>
          <w:caps w:val="0"/>
          <w:color w:val="333333"/>
          <w:spacing w:val="0"/>
          <w:sz w:val="28"/>
          <w:szCs w:val="28"/>
          <w:u w:val="none"/>
          <w:bdr w:val="none" w:color="auto" w:sz="0" w:space="0"/>
          <w:shd w:val="clear" w:fill="FFFFFF"/>
        </w:rPr>
        <w:t>一、项目基本情况</w:t>
      </w:r>
      <w:bookmarkEnd w:id="3"/>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ź�" w:hAnsi="΢���ź�" w:eastAsia="΢���ź�" w:cs="΢���ź�"/>
          <w:i w:val="0"/>
          <w:iCs w:val="0"/>
          <w:caps w:val="0"/>
          <w:color w:val="444444"/>
          <w:spacing w:val="0"/>
          <w:sz w:val="30"/>
          <w:szCs w:val="30"/>
          <w:u w:val="none"/>
        </w:rPr>
      </w:pPr>
      <w:r>
        <w:rPr>
          <w:rFonts w:ascii="仿宋" w:hAnsi="仿宋" w:eastAsia="仿宋" w:cs="仿宋"/>
          <w:i w:val="0"/>
          <w:iCs w:val="0"/>
          <w:caps w:val="0"/>
          <w:color w:val="444444"/>
          <w:spacing w:val="0"/>
          <w:sz w:val="28"/>
          <w:szCs w:val="28"/>
          <w:u w:val="none"/>
          <w:bdr w:val="none" w:color="auto" w:sz="0" w:space="0"/>
          <w:shd w:val="clear" w:fill="FFFFFF"/>
        </w:rPr>
        <w:t>项目编号：</w:t>
      </w:r>
      <w:r>
        <w:rPr>
          <w:rFonts w:hint="eastAsia" w:ascii="仿宋" w:hAnsi="仿宋" w:eastAsia="仿宋" w:cs="仿宋"/>
          <w:i w:val="0"/>
          <w:iCs w:val="0"/>
          <w:caps w:val="0"/>
          <w:color w:val="444444"/>
          <w:spacing w:val="0"/>
          <w:sz w:val="28"/>
          <w:szCs w:val="28"/>
          <w:u w:val="none"/>
          <w:bdr w:val="none" w:color="auto" w:sz="0" w:space="0"/>
          <w:shd w:val="clear" w:fill="FFFFFF"/>
        </w:rPr>
        <w:t>TC240P7Q2</w:t>
      </w:r>
      <w:bookmarkStart w:id="27" w:name="_GoBack"/>
      <w:bookmarkEnd w:id="27"/>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ź�" w:hAnsi="΢���ź�" w:eastAsia="΢���ź�" w:cs="΢���ź�"/>
          <w:i w:val="0"/>
          <w:iCs w:val="0"/>
          <w:caps w:val="0"/>
          <w:color w:val="444444"/>
          <w:spacing w:val="0"/>
          <w:sz w:val="28"/>
          <w:szCs w:val="28"/>
          <w:u w:val="none"/>
        </w:rPr>
      </w:pPr>
      <w:r>
        <w:rPr>
          <w:rFonts w:hint="eastAsia" w:ascii="仿宋" w:hAnsi="仿宋" w:eastAsia="仿宋" w:cs="仿宋"/>
          <w:i w:val="0"/>
          <w:iCs w:val="0"/>
          <w:caps w:val="0"/>
          <w:color w:val="444444"/>
          <w:spacing w:val="0"/>
          <w:sz w:val="28"/>
          <w:szCs w:val="28"/>
          <w:u w:val="none"/>
          <w:bdr w:val="none" w:color="auto" w:sz="0" w:space="0"/>
          <w:shd w:val="clear" w:fill="FFFFFF"/>
        </w:rPr>
        <w:t>项目名称：</w:t>
      </w:r>
      <w:bookmarkStart w:id="4" w:name="_Toc35393805"/>
      <w:bookmarkEnd w:id="4"/>
      <w:bookmarkStart w:id="5" w:name="_Toc28359018"/>
      <w:bookmarkEnd w:id="5"/>
      <w:bookmarkStart w:id="6" w:name="_Toc35393636"/>
      <w:bookmarkEnd w:id="6"/>
      <w:bookmarkStart w:id="7" w:name="_Toc28359095"/>
      <w:bookmarkEnd w:id="7"/>
      <w:r>
        <w:rPr>
          <w:rFonts w:hint="eastAsia" w:ascii="仿宋" w:hAnsi="仿宋" w:eastAsia="仿宋" w:cs="仿宋"/>
          <w:i w:val="0"/>
          <w:iCs w:val="0"/>
          <w:caps w:val="0"/>
          <w:color w:val="444444"/>
          <w:spacing w:val="0"/>
          <w:sz w:val="28"/>
          <w:szCs w:val="28"/>
          <w:u w:val="none"/>
          <w:bdr w:val="none" w:color="auto" w:sz="0" w:space="0"/>
          <w:shd w:val="clear" w:fill="FFFFFF"/>
        </w:rPr>
        <w:t xml:space="preserve">醋酸乙烯及EVA一体化项目（一期工程）工程设计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ź�" w:hAnsi="΢���ź�" w:eastAsia="΢���ź�" w:cs="΢���ź�"/>
          <w:i w:val="0"/>
          <w:iCs w:val="0"/>
          <w:caps w:val="0"/>
          <w:color w:val="444444"/>
          <w:spacing w:val="0"/>
          <w:sz w:val="28"/>
          <w:szCs w:val="28"/>
          <w:u w:val="none"/>
        </w:rPr>
      </w:pPr>
      <w:r>
        <w:rPr>
          <w:rFonts w:hint="eastAsia" w:ascii="仿宋" w:hAnsi="仿宋" w:eastAsia="仿宋" w:cs="仿宋"/>
          <w:i w:val="0"/>
          <w:iCs w:val="0"/>
          <w:caps w:val="0"/>
          <w:color w:val="444444"/>
          <w:spacing w:val="0"/>
          <w:sz w:val="28"/>
          <w:szCs w:val="28"/>
          <w:u w:val="none"/>
          <w:bdr w:val="none" w:color="auto" w:sz="0" w:space="0"/>
          <w:shd w:val="clear" w:fill="FFFFFF"/>
        </w:rPr>
        <w:t>首次公告日期：2024年6月</w:t>
      </w:r>
      <w:r>
        <w:rPr>
          <w:rFonts w:hint="eastAsia" w:ascii="仿宋" w:hAnsi="仿宋" w:eastAsia="仿宋" w:cs="仿宋"/>
          <w:i w:val="0"/>
          <w:iCs w:val="0"/>
          <w:caps w:val="0"/>
          <w:color w:val="444444"/>
          <w:spacing w:val="0"/>
          <w:sz w:val="28"/>
          <w:szCs w:val="28"/>
          <w:u w:val="none"/>
          <w:bdr w:val="none" w:color="auto" w:sz="0" w:space="0"/>
          <w:shd w:val="clear" w:fill="FFFFFF"/>
          <w:lang w:val="en-US" w:eastAsia="zh-CN"/>
        </w:rPr>
        <w:t>7</w:t>
      </w:r>
      <w:r>
        <w:rPr>
          <w:rFonts w:hint="eastAsia" w:ascii="仿宋" w:hAnsi="仿宋" w:eastAsia="仿宋" w:cs="仿宋"/>
          <w:i w:val="0"/>
          <w:iCs w:val="0"/>
          <w:caps w:val="0"/>
          <w:color w:val="444444"/>
          <w:spacing w:val="0"/>
          <w:sz w:val="28"/>
          <w:szCs w:val="28"/>
          <w:u w:val="none"/>
          <w:bdr w:val="none" w:color="auto" w:sz="0" w:space="0"/>
          <w:shd w:val="clear" w:fill="FFFFFF"/>
        </w:rPr>
        <w:t>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ź�" w:hAnsi="΢���ź�" w:eastAsia="΢���ź�" w:cs="΢���ź�"/>
          <w:i w:val="0"/>
          <w:iCs w:val="0"/>
          <w:caps w:val="0"/>
          <w:color w:val="444444"/>
          <w:spacing w:val="0"/>
          <w:sz w:val="28"/>
          <w:szCs w:val="28"/>
          <w:u w:val="none"/>
        </w:rPr>
      </w:pPr>
      <w:r>
        <w:rPr>
          <w:rFonts w:hint="eastAsia" w:ascii="仿宋" w:hAnsi="仿宋" w:eastAsia="仿宋" w:cs="仿宋"/>
          <w:b/>
          <w:bCs/>
          <w:i w:val="0"/>
          <w:iCs w:val="0"/>
          <w:caps w:val="0"/>
          <w:color w:val="444444"/>
          <w:spacing w:val="0"/>
          <w:sz w:val="28"/>
          <w:szCs w:val="28"/>
          <w:u w:val="none"/>
          <w:bdr w:val="none" w:color="auto" w:sz="0" w:space="0"/>
          <w:shd w:val="clear" w:fill="FFFFFF"/>
        </w:rPr>
        <w:t>二、更正信息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ź�" w:hAnsi="΢���ź�" w:eastAsia="΢���ź�" w:cs="΢���ź�"/>
          <w:i w:val="0"/>
          <w:iCs w:val="0"/>
          <w:caps w:val="0"/>
          <w:color w:val="444444"/>
          <w:spacing w:val="0"/>
          <w:sz w:val="28"/>
          <w:szCs w:val="28"/>
          <w:u w:val="none"/>
        </w:rPr>
      </w:pPr>
      <w:r>
        <w:rPr>
          <w:rFonts w:hint="eastAsia" w:ascii="仿宋" w:hAnsi="仿宋" w:eastAsia="仿宋" w:cs="仿宋"/>
          <w:i w:val="0"/>
          <w:iCs w:val="0"/>
          <w:caps w:val="0"/>
          <w:color w:val="444444"/>
          <w:spacing w:val="0"/>
          <w:sz w:val="28"/>
          <w:szCs w:val="28"/>
          <w:u w:val="none"/>
          <w:bdr w:val="none" w:color="auto" w:sz="0" w:space="0"/>
          <w:shd w:val="clear" w:fill="FFFFFF"/>
        </w:rPr>
        <w:t>更正事项和内容：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444444"/>
          <w:spacing w:val="0"/>
          <w:sz w:val="28"/>
          <w:szCs w:val="28"/>
          <w:u w:val="none"/>
          <w:bdr w:val="none" w:color="auto" w:sz="0" w:space="0"/>
          <w:shd w:val="clear" w:fill="FFFFFF"/>
        </w:rPr>
      </w:pPr>
      <w:r>
        <w:rPr>
          <w:rFonts w:hint="eastAsia" w:ascii="仿宋" w:hAnsi="仿宋" w:eastAsia="仿宋" w:cs="仿宋"/>
          <w:i w:val="0"/>
          <w:iCs w:val="0"/>
          <w:caps w:val="0"/>
          <w:color w:val="444444"/>
          <w:spacing w:val="0"/>
          <w:sz w:val="28"/>
          <w:szCs w:val="28"/>
          <w:u w:val="none"/>
          <w:bdr w:val="none" w:color="auto" w:sz="0" w:space="0"/>
          <w:shd w:val="clear" w:fill="FFFFFF"/>
        </w:rPr>
        <w:t>本项目</w:t>
      </w:r>
      <w:r>
        <w:rPr>
          <w:rFonts w:hint="eastAsia" w:ascii="仿宋" w:hAnsi="仿宋" w:eastAsia="仿宋" w:cs="仿宋"/>
          <w:i w:val="0"/>
          <w:iCs w:val="0"/>
          <w:caps w:val="0"/>
          <w:color w:val="444444"/>
          <w:spacing w:val="0"/>
          <w:sz w:val="28"/>
          <w:szCs w:val="28"/>
          <w:u w:val="none"/>
          <w:bdr w:val="none" w:color="auto" w:sz="0" w:space="0"/>
          <w:shd w:val="clear" w:fill="FFFFFF"/>
          <w:lang w:val="en-US" w:eastAsia="zh-CN"/>
        </w:rPr>
        <w:t>投标</w:t>
      </w:r>
      <w:r>
        <w:rPr>
          <w:rFonts w:hint="eastAsia" w:ascii="仿宋" w:hAnsi="仿宋" w:eastAsia="仿宋" w:cs="仿宋"/>
          <w:i w:val="0"/>
          <w:iCs w:val="0"/>
          <w:caps w:val="0"/>
          <w:color w:val="444444"/>
          <w:spacing w:val="0"/>
          <w:sz w:val="28"/>
          <w:szCs w:val="28"/>
          <w:u w:val="none"/>
          <w:bdr w:val="none" w:color="auto" w:sz="0" w:space="0"/>
          <w:shd w:val="clear" w:fill="FFFFFF"/>
        </w:rPr>
        <w:t>文件提交及开启截止时间变更为：2024 年7月17日9时30 分（北京时间）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仿宋" w:hAnsi="仿宋" w:eastAsia="仿宋" w:cs="仿宋"/>
          <w:i w:val="0"/>
          <w:iCs w:val="0"/>
          <w:caps w:val="0"/>
          <w:color w:val="444444"/>
          <w:spacing w:val="0"/>
          <w:sz w:val="28"/>
          <w:szCs w:val="28"/>
          <w:u w:val="none"/>
          <w:shd w:val="clear" w:fill="FFFFFF"/>
          <w:lang w:val="en-US" w:eastAsia="zh-CN"/>
        </w:rPr>
      </w:pPr>
      <w:r>
        <w:rPr>
          <w:rFonts w:hint="eastAsia" w:ascii="仿宋" w:hAnsi="仿宋" w:eastAsia="仿宋" w:cs="仿宋"/>
          <w:i w:val="0"/>
          <w:iCs w:val="0"/>
          <w:caps w:val="0"/>
          <w:color w:val="444444"/>
          <w:spacing w:val="0"/>
          <w:sz w:val="28"/>
          <w:szCs w:val="28"/>
          <w:u w:val="none"/>
          <w:shd w:val="clear" w:fill="FFFFFF"/>
        </w:rPr>
        <w:t>本项目</w:t>
      </w:r>
      <w:r>
        <w:rPr>
          <w:rFonts w:hint="eastAsia" w:ascii="仿宋" w:hAnsi="仿宋" w:eastAsia="仿宋" w:cs="仿宋"/>
          <w:i w:val="0"/>
          <w:iCs w:val="0"/>
          <w:caps w:val="0"/>
          <w:color w:val="444444"/>
          <w:spacing w:val="0"/>
          <w:sz w:val="28"/>
          <w:szCs w:val="28"/>
          <w:u w:val="none"/>
          <w:shd w:val="clear" w:fill="FFFFFF"/>
          <w:lang w:val="en-US" w:eastAsia="zh-CN"/>
        </w:rPr>
        <w:t>标前会及踏勘时间变更为：</w:t>
      </w:r>
      <w:r>
        <w:rPr>
          <w:rFonts w:hint="eastAsia" w:ascii="仿宋" w:hAnsi="仿宋" w:eastAsia="仿宋" w:cs="仿宋"/>
          <w:i w:val="0"/>
          <w:iCs w:val="0"/>
          <w:caps w:val="0"/>
          <w:color w:val="444444"/>
          <w:spacing w:val="0"/>
          <w:sz w:val="28"/>
          <w:szCs w:val="28"/>
          <w:u w:val="none"/>
          <w:shd w:val="clear" w:fill="FFFFFF"/>
        </w:rPr>
        <w:t>202</w:t>
      </w:r>
      <w:r>
        <w:rPr>
          <w:rFonts w:hint="eastAsia" w:ascii="仿宋" w:hAnsi="仿宋" w:eastAsia="仿宋" w:cs="仿宋"/>
          <w:i w:val="0"/>
          <w:iCs w:val="0"/>
          <w:caps w:val="0"/>
          <w:color w:val="444444"/>
          <w:spacing w:val="0"/>
          <w:sz w:val="28"/>
          <w:szCs w:val="28"/>
          <w:u w:val="none"/>
          <w:shd w:val="clear" w:fill="FFFFFF"/>
          <w:lang w:val="en-US" w:eastAsia="zh-CN"/>
        </w:rPr>
        <w:t>4</w:t>
      </w:r>
      <w:r>
        <w:rPr>
          <w:rFonts w:hint="eastAsia" w:ascii="仿宋" w:hAnsi="仿宋" w:eastAsia="仿宋" w:cs="仿宋"/>
          <w:i w:val="0"/>
          <w:iCs w:val="0"/>
          <w:caps w:val="0"/>
          <w:color w:val="444444"/>
          <w:spacing w:val="0"/>
          <w:sz w:val="28"/>
          <w:szCs w:val="28"/>
          <w:u w:val="none"/>
          <w:shd w:val="clear" w:fill="FFFFFF"/>
        </w:rPr>
        <w:t>年</w:t>
      </w:r>
      <w:r>
        <w:rPr>
          <w:rFonts w:hint="eastAsia" w:ascii="仿宋" w:hAnsi="仿宋" w:eastAsia="仿宋" w:cs="仿宋"/>
          <w:i w:val="0"/>
          <w:iCs w:val="0"/>
          <w:caps w:val="0"/>
          <w:color w:val="444444"/>
          <w:spacing w:val="0"/>
          <w:sz w:val="28"/>
          <w:szCs w:val="28"/>
          <w:u w:val="none"/>
          <w:shd w:val="clear" w:fill="FFFFFF"/>
          <w:lang w:val="en-US" w:eastAsia="zh-CN"/>
        </w:rPr>
        <w:t>7</w:t>
      </w:r>
      <w:r>
        <w:rPr>
          <w:rFonts w:hint="eastAsia" w:ascii="仿宋" w:hAnsi="仿宋" w:eastAsia="仿宋" w:cs="仿宋"/>
          <w:i w:val="0"/>
          <w:iCs w:val="0"/>
          <w:caps w:val="0"/>
          <w:color w:val="444444"/>
          <w:spacing w:val="0"/>
          <w:sz w:val="28"/>
          <w:szCs w:val="28"/>
          <w:u w:val="none"/>
          <w:shd w:val="clear" w:fill="FFFFFF"/>
        </w:rPr>
        <w:t>月</w:t>
      </w:r>
      <w:r>
        <w:rPr>
          <w:rFonts w:hint="eastAsia" w:ascii="仿宋" w:hAnsi="仿宋" w:eastAsia="仿宋" w:cs="仿宋"/>
          <w:i w:val="0"/>
          <w:iCs w:val="0"/>
          <w:caps w:val="0"/>
          <w:color w:val="444444"/>
          <w:spacing w:val="0"/>
          <w:sz w:val="28"/>
          <w:szCs w:val="28"/>
          <w:u w:val="none"/>
          <w:shd w:val="clear" w:fill="FFFFFF"/>
          <w:lang w:val="en-US" w:eastAsia="zh-CN"/>
        </w:rPr>
        <w:t>8</w:t>
      </w:r>
      <w:r>
        <w:rPr>
          <w:rFonts w:hint="eastAsia" w:ascii="仿宋" w:hAnsi="仿宋" w:eastAsia="仿宋" w:cs="仿宋"/>
          <w:i w:val="0"/>
          <w:iCs w:val="0"/>
          <w:caps w:val="0"/>
          <w:color w:val="444444"/>
          <w:spacing w:val="0"/>
          <w:sz w:val="28"/>
          <w:szCs w:val="28"/>
          <w:u w:val="none"/>
          <w:shd w:val="clear" w:fill="FFFFFF"/>
        </w:rPr>
        <w:t>日 9 时00分</w:t>
      </w:r>
      <w:r>
        <w:rPr>
          <w:rFonts w:hint="eastAsia" w:ascii="仿宋" w:hAnsi="仿宋" w:eastAsia="仿宋" w:cs="仿宋"/>
          <w:i w:val="0"/>
          <w:iCs w:val="0"/>
          <w:caps w:val="0"/>
          <w:color w:val="444444"/>
          <w:spacing w:val="0"/>
          <w:sz w:val="28"/>
          <w:szCs w:val="28"/>
          <w:u w:val="none"/>
          <w:shd w:val="clear" w:fill="FFFFFF"/>
        </w:rPr>
        <w:t>（北京时间）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444444"/>
          <w:spacing w:val="0"/>
          <w:sz w:val="28"/>
          <w:szCs w:val="28"/>
          <w:u w:val="none"/>
          <w:bdr w:val="none" w:color="auto" w:sz="0" w:space="0"/>
          <w:shd w:val="clear" w:fill="FFFFFF"/>
        </w:rPr>
      </w:pPr>
      <w:r>
        <w:rPr>
          <w:rFonts w:hint="eastAsia" w:ascii="仿宋" w:hAnsi="仿宋" w:eastAsia="仿宋" w:cs="仿宋"/>
          <w:i w:val="0"/>
          <w:iCs w:val="0"/>
          <w:caps w:val="0"/>
          <w:color w:val="444444"/>
          <w:spacing w:val="0"/>
          <w:sz w:val="28"/>
          <w:szCs w:val="28"/>
          <w:u w:val="none"/>
          <w:bdr w:val="none" w:color="auto" w:sz="0" w:space="0"/>
          <w:shd w:val="clear" w:fill="FFFFFF"/>
        </w:rPr>
        <w:t>更正日期：2024年6月2</w:t>
      </w:r>
      <w:r>
        <w:rPr>
          <w:rFonts w:hint="eastAsia" w:ascii="仿宋" w:hAnsi="仿宋" w:eastAsia="仿宋" w:cs="仿宋"/>
          <w:i w:val="0"/>
          <w:iCs w:val="0"/>
          <w:caps w:val="0"/>
          <w:color w:val="444444"/>
          <w:spacing w:val="0"/>
          <w:sz w:val="28"/>
          <w:szCs w:val="28"/>
          <w:u w:val="none"/>
          <w:bdr w:val="none" w:color="auto" w:sz="0" w:space="0"/>
          <w:shd w:val="clear" w:fill="FFFFFF"/>
          <w:lang w:val="en-US" w:eastAsia="zh-CN"/>
        </w:rPr>
        <w:t>6</w:t>
      </w:r>
      <w:r>
        <w:rPr>
          <w:rFonts w:hint="eastAsia" w:ascii="仿宋" w:hAnsi="仿宋" w:eastAsia="仿宋" w:cs="仿宋"/>
          <w:i w:val="0"/>
          <w:iCs w:val="0"/>
          <w:caps w:val="0"/>
          <w:color w:val="444444"/>
          <w:spacing w:val="0"/>
          <w:sz w:val="28"/>
          <w:szCs w:val="28"/>
          <w:u w:val="none"/>
          <w:bdr w:val="none" w:color="auto" w:sz="0" w:space="0"/>
          <w:shd w:val="clear" w:fill="FFFFFF"/>
        </w:rPr>
        <w:t>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仿宋" w:hAnsi="仿宋" w:eastAsia="仿宋" w:cs="仿宋"/>
          <w:i w:val="0"/>
          <w:iCs w:val="0"/>
          <w:caps w:val="0"/>
          <w:color w:val="444444"/>
          <w:spacing w:val="0"/>
          <w:sz w:val="28"/>
          <w:szCs w:val="28"/>
          <w:u w:val="none"/>
          <w:bdr w:val="none" w:color="auto" w:sz="0" w:space="0"/>
          <w:shd w:val="clear" w:fill="FFFFFF"/>
          <w:lang w:val="en-US" w:eastAsia="zh-CN"/>
        </w:rPr>
      </w:pPr>
      <w:r>
        <w:rPr>
          <w:rFonts w:hint="eastAsia" w:ascii="仿宋" w:hAnsi="仿宋" w:eastAsia="仿宋" w:cs="仿宋"/>
          <w:i w:val="0"/>
          <w:iCs w:val="0"/>
          <w:caps w:val="0"/>
          <w:color w:val="444444"/>
          <w:spacing w:val="0"/>
          <w:sz w:val="28"/>
          <w:szCs w:val="28"/>
          <w:u w:val="none"/>
          <w:bdr w:val="none" w:color="auto" w:sz="0" w:space="0"/>
          <w:shd w:val="clear" w:fill="FFFFFF"/>
          <w:lang w:val="en-US" w:eastAsia="zh-CN"/>
        </w:rPr>
        <w:t>具体详见下方完整信息。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仿宋" w:hAnsi="仿宋" w:eastAsia="仿宋" w:cs="仿宋"/>
          <w:b/>
          <w:bCs/>
          <w:i w:val="0"/>
          <w:iCs w:val="0"/>
          <w:caps w:val="0"/>
          <w:color w:val="444444"/>
          <w:spacing w:val="0"/>
          <w:sz w:val="28"/>
          <w:szCs w:val="28"/>
          <w:u w:val="none"/>
          <w:shd w:val="clear" w:fill="FFFFFF"/>
        </w:rPr>
      </w:pPr>
      <w:r>
        <w:rPr>
          <w:rFonts w:hint="eastAsia" w:ascii="仿宋" w:hAnsi="仿宋" w:eastAsia="仿宋" w:cs="仿宋"/>
          <w:b/>
          <w:bCs/>
          <w:i w:val="0"/>
          <w:iCs w:val="0"/>
          <w:caps w:val="0"/>
          <w:color w:val="444444"/>
          <w:spacing w:val="0"/>
          <w:sz w:val="28"/>
          <w:szCs w:val="28"/>
          <w:u w:val="none"/>
          <w:shd w:val="clear" w:fill="FFFFFF"/>
        </w:rPr>
        <w:t>三、凡对本次采购提出询问，请按以下方式联系。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ź�" w:hAnsi="΢���ź�" w:eastAsia="΢���ź�" w:cs="΢���ź�"/>
          <w:i w:val="0"/>
          <w:iCs w:val="0"/>
          <w:caps w:val="0"/>
          <w:color w:val="444444"/>
          <w:spacing w:val="0"/>
          <w:sz w:val="28"/>
          <w:szCs w:val="28"/>
          <w:u w:val="none"/>
        </w:rPr>
      </w:pPr>
      <w:r>
        <w:rPr>
          <w:rFonts w:hint="eastAsia" w:ascii="仿宋" w:hAnsi="仿宋" w:eastAsia="仿宋" w:cs="仿宋"/>
          <w:i w:val="0"/>
          <w:iCs w:val="0"/>
          <w:caps w:val="0"/>
          <w:color w:val="444444"/>
          <w:spacing w:val="0"/>
          <w:sz w:val="28"/>
          <w:szCs w:val="28"/>
          <w:u w:val="none"/>
          <w:bdr w:val="none" w:color="auto" w:sz="0" w:space="0"/>
          <w:shd w:val="clear" w:fill="FFFFFF"/>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 w:hAnsi="仿宋" w:eastAsia="仿宋" w:cs="仿宋"/>
          <w:i w:val="0"/>
          <w:iCs w:val="0"/>
          <w:caps w:val="0"/>
          <w:color w:val="333333"/>
          <w:spacing w:val="0"/>
          <w:sz w:val="28"/>
          <w:szCs w:val="28"/>
          <w:u w:val="none"/>
          <w:bdr w:val="none" w:color="auto" w:sz="0" w:space="0"/>
          <w:shd w:val="clear" w:fill="FFFFFF"/>
        </w:rPr>
      </w:pPr>
      <w:bookmarkStart w:id="8" w:name="_Toc28359009"/>
      <w:bookmarkEnd w:id="8"/>
      <w:bookmarkStart w:id="9" w:name="_Toc28359086"/>
      <w:r>
        <w:rPr>
          <w:rFonts w:hint="eastAsia" w:ascii="仿宋" w:hAnsi="仿宋" w:eastAsia="仿宋" w:cs="仿宋"/>
          <w:i w:val="0"/>
          <w:iCs w:val="0"/>
          <w:caps w:val="0"/>
          <w:color w:val="333333"/>
          <w:spacing w:val="0"/>
          <w:sz w:val="28"/>
          <w:szCs w:val="28"/>
          <w:u w:val="none"/>
          <w:bdr w:val="none" w:color="auto" w:sz="0" w:space="0"/>
          <w:shd w:val="clear" w:fill="FFFFFF"/>
        </w:rPr>
        <w:t>采购单位：</w:t>
      </w:r>
      <w:bookmarkEnd w:id="9"/>
      <w:r>
        <w:rPr>
          <w:rFonts w:hint="eastAsia" w:ascii="仿宋" w:hAnsi="仿宋" w:eastAsia="仿宋" w:cs="仿宋"/>
          <w:i w:val="0"/>
          <w:iCs w:val="0"/>
          <w:caps w:val="0"/>
          <w:color w:val="333333"/>
          <w:spacing w:val="0"/>
          <w:sz w:val="28"/>
          <w:szCs w:val="28"/>
          <w:u w:val="none"/>
          <w:bdr w:val="none" w:color="auto" w:sz="0" w:space="0"/>
          <w:shd w:val="clear" w:fill="FFFFFF"/>
        </w:rPr>
        <w:t>江苏索普新材料科技有限公司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ź�" w:hAnsi="΢���ź�" w:eastAsia="΢���ź�" w:cs="΢���ź�"/>
          <w:i w:val="0"/>
          <w:iCs w:val="0"/>
          <w:caps w:val="0"/>
          <w:color w:val="444444"/>
          <w:spacing w:val="0"/>
          <w:sz w:val="28"/>
          <w:szCs w:val="28"/>
          <w:u w:val="none"/>
        </w:rPr>
      </w:pPr>
      <w:r>
        <w:rPr>
          <w:rFonts w:hint="eastAsia" w:ascii="仿宋" w:hAnsi="仿宋" w:eastAsia="仿宋" w:cs="仿宋"/>
          <w:i w:val="0"/>
          <w:iCs w:val="0"/>
          <w:caps w:val="0"/>
          <w:color w:val="444444"/>
          <w:spacing w:val="0"/>
          <w:sz w:val="28"/>
          <w:szCs w:val="28"/>
          <w:u w:val="none"/>
          <w:bdr w:val="none" w:color="auto" w:sz="0" w:space="0"/>
          <w:shd w:val="clear" w:fill="FFFFFF"/>
        </w:rPr>
        <w:t>地址：镇江市经开区粮山路88号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ź�" w:hAnsi="΢���ź�" w:eastAsia="΢���ź�" w:cs="΢���ź�"/>
          <w:i w:val="0"/>
          <w:iCs w:val="0"/>
          <w:caps w:val="0"/>
          <w:color w:val="444444"/>
          <w:spacing w:val="0"/>
          <w:sz w:val="28"/>
          <w:szCs w:val="28"/>
          <w:u w:val="none"/>
        </w:rPr>
      </w:pPr>
      <w:r>
        <w:rPr>
          <w:rFonts w:hint="eastAsia" w:ascii="仿宋" w:hAnsi="仿宋" w:eastAsia="仿宋" w:cs="仿宋"/>
          <w:i w:val="0"/>
          <w:iCs w:val="0"/>
          <w:caps w:val="0"/>
          <w:color w:val="444444"/>
          <w:spacing w:val="0"/>
          <w:sz w:val="28"/>
          <w:szCs w:val="28"/>
          <w:u w:val="none"/>
          <w:bdr w:val="none" w:color="auto" w:sz="0" w:space="0"/>
          <w:shd w:val="clear" w:fill="FFFFFF"/>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ź�" w:hAnsi="΢���ź�" w:eastAsia="΢���ź�" w:cs="΢���ź�"/>
          <w:i w:val="0"/>
          <w:iCs w:val="0"/>
          <w:caps w:val="0"/>
          <w:color w:val="444444"/>
          <w:spacing w:val="0"/>
          <w:sz w:val="28"/>
          <w:szCs w:val="28"/>
          <w:u w:val="none"/>
        </w:rPr>
      </w:pPr>
      <w:r>
        <w:rPr>
          <w:rFonts w:hint="eastAsia" w:ascii="仿宋" w:hAnsi="仿宋" w:eastAsia="仿宋" w:cs="仿宋"/>
          <w:i w:val="0"/>
          <w:iCs w:val="0"/>
          <w:caps w:val="0"/>
          <w:color w:val="444444"/>
          <w:spacing w:val="0"/>
          <w:sz w:val="28"/>
          <w:szCs w:val="28"/>
          <w:u w:val="none"/>
          <w:bdr w:val="none" w:color="auto" w:sz="0" w:space="0"/>
          <w:shd w:val="clear" w:fill="FFFFFF"/>
        </w:rPr>
        <w:t>名 称：中招国际招标有限公司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ź�" w:hAnsi="΢���ź�" w:eastAsia="΢���ź�" w:cs="΢���ź�"/>
          <w:i w:val="0"/>
          <w:iCs w:val="0"/>
          <w:caps w:val="0"/>
          <w:color w:val="444444"/>
          <w:spacing w:val="0"/>
          <w:sz w:val="28"/>
          <w:szCs w:val="28"/>
          <w:u w:val="none"/>
        </w:rPr>
      </w:pPr>
      <w:r>
        <w:rPr>
          <w:rFonts w:hint="eastAsia" w:ascii="仿宋" w:hAnsi="仿宋" w:eastAsia="仿宋" w:cs="仿宋"/>
          <w:i w:val="0"/>
          <w:iCs w:val="0"/>
          <w:caps w:val="0"/>
          <w:color w:val="444444"/>
          <w:spacing w:val="0"/>
          <w:sz w:val="28"/>
          <w:szCs w:val="28"/>
          <w:u w:val="none"/>
          <w:bdr w:val="none" w:color="auto" w:sz="0" w:space="0"/>
          <w:shd w:val="clear" w:fill="FFFFFF"/>
        </w:rPr>
        <w:t>地　址：北京市海淀区学院南路62号中关村资本大厦6层&amp;9层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ź�" w:hAnsi="΢���ź�" w:eastAsia="΢���ź�" w:cs="΢���ź�"/>
          <w:i w:val="0"/>
          <w:iCs w:val="0"/>
          <w:caps w:val="0"/>
          <w:color w:val="444444"/>
          <w:spacing w:val="0"/>
          <w:sz w:val="28"/>
          <w:szCs w:val="28"/>
          <w:u w:val="none"/>
        </w:rPr>
      </w:pPr>
      <w:r>
        <w:rPr>
          <w:rFonts w:hint="eastAsia" w:ascii="仿宋" w:hAnsi="仿宋" w:eastAsia="仿宋" w:cs="仿宋"/>
          <w:i w:val="0"/>
          <w:iCs w:val="0"/>
          <w:caps w:val="0"/>
          <w:color w:val="444444"/>
          <w:spacing w:val="0"/>
          <w:sz w:val="28"/>
          <w:szCs w:val="28"/>
          <w:u w:val="none"/>
          <w:bdr w:val="none" w:color="auto" w:sz="0" w:space="0"/>
          <w:shd w:val="clear" w:fill="FFFFFF"/>
        </w:rPr>
        <w:t>联系方式：</w:t>
      </w:r>
      <w:bookmarkStart w:id="10" w:name="_Toc28359087"/>
      <w:bookmarkEnd w:id="10"/>
      <w:r>
        <w:rPr>
          <w:rFonts w:hint="eastAsia" w:ascii="仿宋" w:hAnsi="仿宋" w:eastAsia="仿宋" w:cs="仿宋"/>
          <w:i w:val="0"/>
          <w:iCs w:val="0"/>
          <w:caps w:val="0"/>
          <w:color w:val="444444"/>
          <w:spacing w:val="0"/>
          <w:sz w:val="28"/>
          <w:szCs w:val="28"/>
          <w:u w:val="none"/>
          <w:bdr w:val="none" w:color="auto" w:sz="0" w:space="0"/>
          <w:shd w:val="clear" w:fill="FFFFFF"/>
        </w:rPr>
        <w:t>13236381707、15611211259</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ź�" w:hAnsi="΢���ź�" w:eastAsia="΢���ź�" w:cs="΢���ź�"/>
          <w:i w:val="0"/>
          <w:iCs w:val="0"/>
          <w:caps w:val="0"/>
          <w:color w:val="444444"/>
          <w:spacing w:val="0"/>
          <w:sz w:val="28"/>
          <w:szCs w:val="28"/>
          <w:u w:val="none"/>
        </w:rPr>
      </w:pPr>
      <w:r>
        <w:rPr>
          <w:rFonts w:hint="eastAsia" w:ascii="仿宋" w:hAnsi="仿宋" w:eastAsia="仿宋" w:cs="仿宋"/>
          <w:i w:val="0"/>
          <w:iCs w:val="0"/>
          <w:caps w:val="0"/>
          <w:color w:val="444444"/>
          <w:spacing w:val="0"/>
          <w:sz w:val="28"/>
          <w:szCs w:val="28"/>
          <w:u w:val="none"/>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ź�" w:hAnsi="΢���ź�" w:eastAsia="΢���ź�" w:cs="΢���ź�"/>
          <w:i w:val="0"/>
          <w:iCs w:val="0"/>
          <w:caps w:val="0"/>
          <w:color w:val="444444"/>
          <w:spacing w:val="0"/>
          <w:sz w:val="28"/>
          <w:szCs w:val="28"/>
          <w:u w:val="none"/>
        </w:rPr>
      </w:pPr>
      <w:r>
        <w:rPr>
          <w:rFonts w:hint="eastAsia" w:ascii="仿宋" w:hAnsi="仿宋" w:eastAsia="仿宋" w:cs="仿宋"/>
          <w:i w:val="0"/>
          <w:iCs w:val="0"/>
          <w:caps w:val="0"/>
          <w:color w:val="444444"/>
          <w:spacing w:val="0"/>
          <w:sz w:val="28"/>
          <w:szCs w:val="28"/>
          <w:u w:val="none"/>
          <w:bdr w:val="none" w:color="auto" w:sz="0" w:space="0"/>
          <w:shd w:val="clear" w:fill="FFFFFF"/>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ź�" w:hAnsi="΢���ź�" w:eastAsia="΢���ź�" w:cs="΢���ź�"/>
          <w:i w:val="0"/>
          <w:iCs w:val="0"/>
          <w:caps w:val="0"/>
          <w:color w:val="444444"/>
          <w:spacing w:val="0"/>
          <w:sz w:val="28"/>
          <w:szCs w:val="28"/>
          <w:u w:val="none"/>
        </w:rPr>
      </w:pPr>
      <w:r>
        <w:rPr>
          <w:rFonts w:hint="eastAsia" w:ascii="仿宋" w:hAnsi="仿宋" w:eastAsia="仿宋" w:cs="仿宋"/>
          <w:i w:val="0"/>
          <w:iCs w:val="0"/>
          <w:caps w:val="0"/>
          <w:color w:val="444444"/>
          <w:spacing w:val="0"/>
          <w:sz w:val="28"/>
          <w:szCs w:val="28"/>
          <w:u w:val="none"/>
          <w:bdr w:val="none" w:color="auto" w:sz="0" w:space="0"/>
          <w:shd w:val="clear" w:fill="FFFFFF"/>
        </w:rPr>
        <w:t>项目联系人：尹逸飞、郭立颖、李柯利、李瑞、刘晓玉、王巍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ź�" w:hAnsi="΢���ź�" w:eastAsia="΢���ź�" w:cs="΢���ź�"/>
          <w:i w:val="0"/>
          <w:iCs w:val="0"/>
          <w:caps w:val="0"/>
          <w:color w:val="444444"/>
          <w:spacing w:val="0"/>
          <w:sz w:val="28"/>
          <w:szCs w:val="28"/>
          <w:u w:val="none"/>
        </w:rPr>
      </w:pPr>
      <w:r>
        <w:rPr>
          <w:rFonts w:hint="eastAsia" w:ascii="仿宋" w:hAnsi="仿宋" w:eastAsia="仿宋" w:cs="仿宋"/>
          <w:i w:val="0"/>
          <w:iCs w:val="0"/>
          <w:caps w:val="0"/>
          <w:color w:val="444444"/>
          <w:spacing w:val="0"/>
          <w:sz w:val="28"/>
          <w:szCs w:val="28"/>
          <w:u w:val="none"/>
          <w:bdr w:val="none" w:color="auto" w:sz="0" w:space="0"/>
          <w:shd w:val="clear" w:fill="FFFFFF"/>
        </w:rPr>
        <w:t>电　话：13236381707、15611211259</w:t>
      </w:r>
    </w:p>
    <w:p>
      <w:pPr>
        <w:pStyle w:val="3"/>
        <w:jc w:val="left"/>
        <w:rPr>
          <w:rFonts w:ascii="宋体" w:hAnsi="宋体"/>
          <w:b w:val="0"/>
          <w:bCs w:val="0"/>
          <w:color w:val="auto"/>
          <w:spacing w:val="1"/>
          <w:kern w:val="0"/>
          <w:sz w:val="24"/>
          <w:szCs w:val="24"/>
          <w:highlight w:val="none"/>
        </w:rPr>
      </w:pPr>
      <w:bookmarkStart w:id="11" w:name="_Toc114476211"/>
      <w:bookmarkStart w:id="12" w:name="_Toc48648808"/>
    </w:p>
    <w:p>
      <w:pPr>
        <w:pStyle w:val="3"/>
        <w:jc w:val="left"/>
        <w:rPr>
          <w:rFonts w:hint="eastAsia" w:ascii="宋体" w:hAnsi="宋体" w:cs="微软雅黑"/>
          <w:color w:val="auto"/>
          <w:kern w:val="0"/>
          <w:sz w:val="24"/>
          <w:szCs w:val="24"/>
          <w:highlight w:val="none"/>
        </w:rPr>
      </w:pPr>
      <w:r>
        <w:rPr>
          <w:rFonts w:ascii="宋体" w:hAnsi="宋体"/>
          <w:b w:val="0"/>
          <w:bCs w:val="0"/>
          <w:color w:val="auto"/>
          <w:spacing w:val="1"/>
          <w:kern w:val="0"/>
          <w:sz w:val="24"/>
          <w:szCs w:val="24"/>
          <w:highlight w:val="none"/>
        </w:rPr>
        <w:t>1</w:t>
      </w:r>
      <w:r>
        <w:rPr>
          <w:rFonts w:ascii="宋体" w:hAnsi="宋体"/>
          <w:b w:val="0"/>
          <w:bCs w:val="0"/>
          <w:color w:val="auto"/>
          <w:kern w:val="0"/>
          <w:sz w:val="24"/>
          <w:szCs w:val="24"/>
          <w:highlight w:val="none"/>
        </w:rPr>
        <w:t>.</w:t>
      </w:r>
      <w:r>
        <w:rPr>
          <w:rFonts w:hint="eastAsia" w:ascii="宋体" w:hAnsi="宋体" w:cs="微软雅黑"/>
          <w:color w:val="auto"/>
          <w:spacing w:val="2"/>
          <w:kern w:val="0"/>
          <w:sz w:val="24"/>
          <w:szCs w:val="24"/>
          <w:highlight w:val="none"/>
        </w:rPr>
        <w:t>招标条件</w:t>
      </w:r>
      <w:bookmarkEnd w:id="11"/>
      <w:bookmarkEnd w:id="12"/>
    </w:p>
    <w:p>
      <w:pPr>
        <w:spacing w:line="500" w:lineRule="exact"/>
        <w:ind w:firstLine="420" w:firstLineChars="200"/>
        <w:rPr>
          <w:rFonts w:hint="eastAsia" w:ascii="Arial" w:hAnsi="Arial" w:eastAsia="宋体" w:cs="Arial"/>
          <w:color w:val="auto"/>
          <w:szCs w:val="24"/>
          <w:highlight w:val="none"/>
          <w:lang w:val="en-US" w:eastAsia="zh-CN"/>
        </w:rPr>
      </w:pPr>
      <w:r>
        <w:rPr>
          <w:rFonts w:hint="eastAsia" w:ascii="Arial" w:hAnsi="Arial" w:cs="Arial"/>
          <w:color w:val="auto"/>
          <w:szCs w:val="24"/>
          <w:highlight w:val="none"/>
        </w:rPr>
        <w:t>本招标项目</w:t>
      </w:r>
      <w:r>
        <w:rPr>
          <w:rFonts w:hint="eastAsia" w:ascii="Arial" w:hAnsi="Arial" w:cs="Arial"/>
          <w:color w:val="auto"/>
          <w:szCs w:val="24"/>
          <w:highlight w:val="none"/>
          <w:u w:val="single"/>
        </w:rPr>
        <w:t>醋酸乙烯及EVA一体化项目（一期工程）工程设计（招标项目编号：TC240P7Q2）</w:t>
      </w:r>
      <w:r>
        <w:rPr>
          <w:rFonts w:hint="eastAsia" w:ascii="Arial" w:hAnsi="Arial" w:cs="Arial"/>
          <w:color w:val="auto"/>
          <w:szCs w:val="24"/>
          <w:highlight w:val="none"/>
        </w:rPr>
        <w:t>已由</w:t>
      </w:r>
      <w:r>
        <w:rPr>
          <w:rFonts w:hint="eastAsia" w:ascii="Arial" w:hAnsi="Arial" w:cs="Arial"/>
          <w:color w:val="auto"/>
          <w:szCs w:val="24"/>
          <w:highlight w:val="none"/>
          <w:u w:val="single"/>
        </w:rPr>
        <w:t>镇江市行政审批局</w:t>
      </w:r>
      <w:r>
        <w:rPr>
          <w:rFonts w:hint="eastAsia" w:ascii="Arial" w:hAnsi="Arial" w:cs="Arial"/>
          <w:color w:val="auto"/>
          <w:szCs w:val="24"/>
          <w:highlight w:val="none"/>
        </w:rPr>
        <w:t>批准建设，项目业主为</w:t>
      </w:r>
      <w:r>
        <w:rPr>
          <w:rFonts w:hint="eastAsia" w:ascii="Arial" w:hAnsi="Arial" w:cs="Arial"/>
          <w:color w:val="auto"/>
          <w:szCs w:val="24"/>
          <w:highlight w:val="none"/>
          <w:u w:val="single"/>
        </w:rPr>
        <w:t>江苏索普</w:t>
      </w:r>
      <w:r>
        <w:rPr>
          <w:rFonts w:hint="eastAsia" w:ascii="Arial" w:hAnsi="Arial" w:cs="Arial"/>
          <w:color w:val="auto"/>
          <w:szCs w:val="24"/>
          <w:highlight w:val="none"/>
          <w:u w:val="single"/>
          <w:lang w:val="en-US" w:eastAsia="zh-CN"/>
        </w:rPr>
        <w:t>新材料科技</w:t>
      </w:r>
      <w:r>
        <w:rPr>
          <w:rFonts w:hint="eastAsia" w:ascii="Arial" w:hAnsi="Arial" w:cs="Arial"/>
          <w:color w:val="auto"/>
          <w:szCs w:val="24"/>
          <w:highlight w:val="none"/>
          <w:u w:val="single"/>
        </w:rPr>
        <w:t>有限公司</w:t>
      </w:r>
      <w:r>
        <w:rPr>
          <w:rFonts w:hint="eastAsia" w:ascii="Arial" w:hAnsi="Arial" w:cs="Arial"/>
          <w:color w:val="auto"/>
          <w:szCs w:val="24"/>
          <w:highlight w:val="none"/>
        </w:rPr>
        <w:t>，建设资金来自</w:t>
      </w:r>
      <w:r>
        <w:rPr>
          <w:rFonts w:hint="eastAsia" w:ascii="Arial" w:hAnsi="Arial" w:cs="Arial"/>
          <w:color w:val="auto"/>
          <w:szCs w:val="24"/>
          <w:highlight w:val="none"/>
          <w:u w:val="single"/>
        </w:rPr>
        <w:t>自筹</w:t>
      </w:r>
      <w:r>
        <w:rPr>
          <w:rFonts w:hint="eastAsia" w:ascii="Arial" w:hAnsi="Arial" w:cs="Arial"/>
          <w:color w:val="auto"/>
          <w:szCs w:val="24"/>
          <w:highlight w:val="none"/>
        </w:rPr>
        <w:t>（资金来源），招标人为</w:t>
      </w:r>
      <w:r>
        <w:rPr>
          <w:rFonts w:hint="eastAsia" w:ascii="Arial" w:hAnsi="Arial" w:cs="Arial"/>
          <w:color w:val="auto"/>
          <w:szCs w:val="24"/>
          <w:highlight w:val="none"/>
          <w:u w:val="single"/>
        </w:rPr>
        <w:t>江苏索普</w:t>
      </w:r>
      <w:r>
        <w:rPr>
          <w:rFonts w:hint="eastAsia" w:ascii="Arial" w:hAnsi="Arial" w:cs="Arial"/>
          <w:color w:val="auto"/>
          <w:szCs w:val="24"/>
          <w:highlight w:val="none"/>
          <w:u w:val="single"/>
          <w:lang w:val="en-US" w:eastAsia="zh-CN"/>
        </w:rPr>
        <w:t>新材料科技</w:t>
      </w:r>
      <w:r>
        <w:rPr>
          <w:rFonts w:hint="eastAsia" w:ascii="Arial" w:hAnsi="Arial" w:cs="Arial"/>
          <w:color w:val="auto"/>
          <w:szCs w:val="24"/>
          <w:highlight w:val="none"/>
          <w:u w:val="single"/>
        </w:rPr>
        <w:t>有限公司</w:t>
      </w:r>
      <w:r>
        <w:rPr>
          <w:rFonts w:hint="eastAsia" w:ascii="Arial" w:hAnsi="Arial" w:cs="Arial"/>
          <w:color w:val="auto"/>
          <w:szCs w:val="24"/>
          <w:highlight w:val="none"/>
        </w:rPr>
        <w:t>。项目已具备招标条件，现进行公开招标。</w:t>
      </w:r>
    </w:p>
    <w:p>
      <w:pPr>
        <w:pStyle w:val="3"/>
        <w:jc w:val="left"/>
        <w:rPr>
          <w:rFonts w:ascii="宋体" w:hAnsi="宋体"/>
          <w:b w:val="0"/>
          <w:bCs w:val="0"/>
          <w:color w:val="auto"/>
          <w:spacing w:val="1"/>
          <w:kern w:val="0"/>
          <w:sz w:val="24"/>
          <w:szCs w:val="24"/>
          <w:highlight w:val="none"/>
        </w:rPr>
      </w:pPr>
      <w:bookmarkStart w:id="13" w:name="_Toc48648809"/>
      <w:bookmarkStart w:id="14" w:name="_Toc114476212"/>
      <w:r>
        <w:rPr>
          <w:rFonts w:ascii="宋体" w:hAnsi="宋体"/>
          <w:b w:val="0"/>
          <w:bCs w:val="0"/>
          <w:color w:val="auto"/>
          <w:spacing w:val="1"/>
          <w:kern w:val="0"/>
          <w:sz w:val="24"/>
          <w:szCs w:val="24"/>
          <w:highlight w:val="none"/>
        </w:rPr>
        <w:t>2.</w:t>
      </w:r>
      <w:r>
        <w:rPr>
          <w:rFonts w:hint="eastAsia" w:ascii="宋体" w:hAnsi="宋体"/>
          <w:b w:val="0"/>
          <w:bCs w:val="0"/>
          <w:color w:val="auto"/>
          <w:spacing w:val="1"/>
          <w:kern w:val="0"/>
          <w:sz w:val="24"/>
          <w:szCs w:val="24"/>
          <w:highlight w:val="none"/>
        </w:rPr>
        <w:t>项目概况与招标范围</w:t>
      </w:r>
      <w:bookmarkEnd w:id="13"/>
      <w:bookmarkEnd w:id="14"/>
    </w:p>
    <w:p>
      <w:pPr>
        <w:spacing w:line="500" w:lineRule="exact"/>
        <w:ind w:firstLine="420" w:firstLineChars="200"/>
        <w:rPr>
          <w:rFonts w:hint="eastAsia" w:ascii="Arial" w:hAnsi="Arial" w:cs="Arial"/>
          <w:color w:val="auto"/>
          <w:szCs w:val="24"/>
          <w:highlight w:val="none"/>
        </w:rPr>
      </w:pPr>
      <w:r>
        <w:rPr>
          <w:rFonts w:hint="eastAsia" w:ascii="Arial" w:hAnsi="Arial" w:cs="Arial"/>
          <w:color w:val="auto"/>
          <w:szCs w:val="24"/>
          <w:highlight w:val="none"/>
        </w:rPr>
        <w:t>2.1建设地点：</w:t>
      </w:r>
      <w:r>
        <w:rPr>
          <w:rFonts w:hint="eastAsia" w:ascii="Arial" w:hAnsi="Arial" w:cs="Arial"/>
          <w:color w:val="auto"/>
          <w:szCs w:val="24"/>
          <w:highlight w:val="none"/>
          <w:lang w:val="en-US" w:eastAsia="zh-CN"/>
        </w:rPr>
        <w:t>江苏省</w:t>
      </w:r>
      <w:r>
        <w:rPr>
          <w:rFonts w:hint="eastAsia" w:ascii="Arial" w:hAnsi="Arial" w:cs="Arial"/>
          <w:color w:val="auto"/>
          <w:szCs w:val="24"/>
          <w:highlight w:val="none"/>
        </w:rPr>
        <w:t>镇江市</w:t>
      </w:r>
      <w:r>
        <w:rPr>
          <w:rFonts w:hint="eastAsia" w:ascii="Arial" w:hAnsi="Arial" w:cs="Arial"/>
          <w:color w:val="auto"/>
          <w:szCs w:val="24"/>
          <w:highlight w:val="none"/>
          <w:lang w:eastAsia="zh-CN"/>
        </w:rPr>
        <w:t>：</w:t>
      </w:r>
      <w:r>
        <w:rPr>
          <w:rFonts w:hint="eastAsia" w:ascii="Arial" w:hAnsi="Arial" w:cs="Arial"/>
          <w:color w:val="auto"/>
          <w:szCs w:val="24"/>
          <w:highlight w:val="none"/>
          <w:lang w:val="en-US" w:eastAsia="zh-CN"/>
        </w:rPr>
        <w:t>镇江经开区大港青龙山路8号、镇江经开区大港粮山路88号。</w:t>
      </w:r>
    </w:p>
    <w:p>
      <w:pPr>
        <w:spacing w:line="500" w:lineRule="exact"/>
        <w:ind w:firstLine="420" w:firstLineChars="200"/>
        <w:rPr>
          <w:rFonts w:hint="eastAsia" w:ascii="Arial" w:hAnsi="Arial" w:cs="Arial"/>
          <w:color w:val="auto"/>
          <w:szCs w:val="24"/>
          <w:highlight w:val="none"/>
        </w:rPr>
      </w:pPr>
      <w:r>
        <w:rPr>
          <w:rFonts w:hint="eastAsia" w:ascii="Arial" w:hAnsi="Arial" w:cs="Arial"/>
          <w:color w:val="auto"/>
          <w:szCs w:val="24"/>
          <w:highlight w:val="none"/>
        </w:rPr>
        <w:t>2.2建设规模：</w:t>
      </w:r>
    </w:p>
    <w:p>
      <w:pPr>
        <w:numPr>
          <w:ilvl w:val="0"/>
          <w:numId w:val="0"/>
        </w:numPr>
        <w:spacing w:line="500" w:lineRule="exact"/>
        <w:ind w:firstLine="420" w:firstLineChars="200"/>
        <w:rPr>
          <w:rFonts w:hint="eastAsia" w:ascii="Arial" w:hAnsi="Arial" w:cs="Arial"/>
          <w:color w:val="auto"/>
          <w:szCs w:val="24"/>
          <w:highlight w:val="none"/>
        </w:rPr>
      </w:pPr>
      <w:r>
        <w:rPr>
          <w:rFonts w:hint="eastAsia" w:ascii="Arial" w:hAnsi="Arial" w:cs="Arial"/>
          <w:color w:val="auto"/>
          <w:szCs w:val="24"/>
          <w:highlight w:val="none"/>
        </w:rPr>
        <w:t>本项目用地250亩，建设</w:t>
      </w:r>
      <w:r>
        <w:rPr>
          <w:rFonts w:hint="eastAsia" w:ascii="Arial" w:hAnsi="Arial" w:cs="Arial"/>
          <w:color w:val="auto"/>
          <w:szCs w:val="24"/>
          <w:highlight w:val="none"/>
          <w:lang w:val="en-US" w:eastAsia="zh-CN"/>
        </w:rPr>
        <w:t>33万吨/年醋酸乙烯装置、配套80万/年硫磺制酸、空分装置、及</w:t>
      </w:r>
      <w:r>
        <w:rPr>
          <w:rFonts w:hint="eastAsia" w:ascii="Arial" w:hAnsi="Arial" w:cs="Arial"/>
          <w:color w:val="auto"/>
          <w:szCs w:val="24"/>
          <w:highlight w:val="none"/>
        </w:rPr>
        <w:t>公用工程设施和罐区</w:t>
      </w:r>
      <w:r>
        <w:rPr>
          <w:rFonts w:hint="eastAsia" w:ascii="Arial" w:hAnsi="Arial" w:cs="Arial"/>
          <w:color w:val="auto"/>
          <w:szCs w:val="24"/>
          <w:highlight w:val="none"/>
          <w:lang w:val="en-US" w:eastAsia="zh-CN"/>
        </w:rPr>
        <w:t>等</w:t>
      </w:r>
      <w:r>
        <w:rPr>
          <w:rFonts w:hint="eastAsia" w:ascii="Arial" w:hAnsi="Arial" w:cs="Arial"/>
          <w:color w:val="auto"/>
          <w:szCs w:val="24"/>
          <w:highlight w:val="none"/>
          <w:lang w:eastAsia="zh-CN"/>
        </w:rPr>
        <w:t>。</w:t>
      </w:r>
      <w:r>
        <w:rPr>
          <w:rFonts w:hint="eastAsia" w:ascii="Arial" w:hAnsi="Arial" w:cs="Arial"/>
          <w:color w:val="auto"/>
          <w:szCs w:val="24"/>
          <w:highlight w:val="none"/>
          <w:lang w:val="en-US" w:eastAsia="zh-CN"/>
        </w:rPr>
        <w:t>其中醋酸乙烯主装置建于镇江经开区大港粮山路88号。</w:t>
      </w:r>
    </w:p>
    <w:p>
      <w:pPr>
        <w:numPr>
          <w:ilvl w:val="0"/>
          <w:numId w:val="0"/>
        </w:numPr>
        <w:spacing w:line="500" w:lineRule="exact"/>
        <w:ind w:firstLine="420" w:firstLineChars="200"/>
        <w:rPr>
          <w:rFonts w:hint="eastAsia" w:ascii="Arial" w:hAnsi="Arial" w:cs="Arial"/>
          <w:color w:val="auto"/>
          <w:szCs w:val="24"/>
          <w:highlight w:val="none"/>
        </w:rPr>
      </w:pPr>
      <w:r>
        <w:rPr>
          <w:rFonts w:hint="eastAsia" w:ascii="Arial" w:hAnsi="Arial" w:cs="Arial"/>
          <w:color w:val="auto"/>
          <w:szCs w:val="24"/>
          <w:highlight w:val="none"/>
          <w:lang w:val="en-US" w:eastAsia="zh-CN"/>
        </w:rPr>
        <w:t>项目</w:t>
      </w:r>
      <w:r>
        <w:rPr>
          <w:rFonts w:hint="eastAsia" w:ascii="Arial" w:hAnsi="Arial" w:cs="Arial"/>
          <w:color w:val="auto"/>
          <w:szCs w:val="24"/>
          <w:highlight w:val="none"/>
        </w:rPr>
        <w:t>总投资322592.14万元</w:t>
      </w:r>
      <w:r>
        <w:rPr>
          <w:rFonts w:hint="eastAsia" w:ascii="Arial" w:hAnsi="Arial" w:cs="Arial"/>
          <w:color w:val="auto"/>
          <w:szCs w:val="24"/>
          <w:highlight w:val="none"/>
          <w:lang w:val="en-US" w:eastAsia="zh-CN"/>
        </w:rPr>
        <w:t>。其中醋酸乙烯主装置及配套设施建于镇江经开区大港粮山路88号，投资170000万元。</w:t>
      </w:r>
    </w:p>
    <w:p>
      <w:pPr>
        <w:numPr>
          <w:ilvl w:val="0"/>
          <w:numId w:val="0"/>
        </w:numPr>
        <w:spacing w:line="500" w:lineRule="exact"/>
        <w:ind w:firstLine="420" w:firstLineChars="200"/>
        <w:rPr>
          <w:rFonts w:hint="eastAsia" w:ascii="Arial" w:hAnsi="Arial" w:cs="Arial"/>
          <w:color w:val="auto"/>
          <w:szCs w:val="24"/>
          <w:highlight w:val="none"/>
        </w:rPr>
      </w:pPr>
      <w:r>
        <w:rPr>
          <w:rFonts w:hint="eastAsia" w:ascii="Arial" w:hAnsi="Arial" w:cs="Arial"/>
          <w:color w:val="auto"/>
          <w:kern w:val="2"/>
          <w:sz w:val="21"/>
          <w:szCs w:val="24"/>
          <w:highlight w:val="none"/>
          <w:lang w:val="en-US" w:eastAsia="zh-CN" w:bidi="ar-SA"/>
        </w:rPr>
        <w:t>2.</w:t>
      </w:r>
      <w:r>
        <w:rPr>
          <w:rFonts w:hint="eastAsia" w:ascii="Arial" w:hAnsi="Arial" w:eastAsia="宋体" w:cs="Arial"/>
          <w:color w:val="auto"/>
          <w:kern w:val="2"/>
          <w:sz w:val="21"/>
          <w:szCs w:val="24"/>
          <w:highlight w:val="none"/>
          <w:lang w:val="en-US" w:eastAsia="zh-CN" w:bidi="ar-SA"/>
        </w:rPr>
        <w:t>3</w:t>
      </w:r>
      <w:r>
        <w:rPr>
          <w:rFonts w:hint="eastAsia" w:ascii="Arial" w:hAnsi="Arial" w:cs="Arial"/>
          <w:color w:val="auto"/>
          <w:kern w:val="2"/>
          <w:sz w:val="21"/>
          <w:szCs w:val="24"/>
          <w:highlight w:val="none"/>
          <w:lang w:val="en-US" w:eastAsia="zh-CN" w:bidi="ar-SA"/>
        </w:rPr>
        <w:t xml:space="preserve"> </w:t>
      </w:r>
      <w:r>
        <w:rPr>
          <w:rFonts w:hint="eastAsia" w:ascii="Arial" w:hAnsi="Arial" w:cs="Arial"/>
          <w:color w:val="auto"/>
          <w:szCs w:val="24"/>
          <w:highlight w:val="none"/>
        </w:rPr>
        <w:t>项目建设期3</w:t>
      </w:r>
      <w:r>
        <w:rPr>
          <w:rFonts w:hint="eastAsia" w:ascii="Arial" w:hAnsi="Arial" w:cs="Arial"/>
          <w:color w:val="auto"/>
          <w:szCs w:val="24"/>
          <w:highlight w:val="none"/>
          <w:lang w:val="en-US" w:eastAsia="zh-CN"/>
        </w:rPr>
        <w:t>6</w:t>
      </w:r>
      <w:r>
        <w:rPr>
          <w:rFonts w:hint="eastAsia" w:ascii="Arial" w:hAnsi="Arial" w:cs="Arial"/>
          <w:color w:val="auto"/>
          <w:szCs w:val="24"/>
          <w:highlight w:val="none"/>
        </w:rPr>
        <w:t>个月，从2024年</w:t>
      </w:r>
      <w:r>
        <w:rPr>
          <w:rFonts w:hint="eastAsia" w:ascii="Arial" w:hAnsi="Arial" w:cs="Arial"/>
          <w:color w:val="auto"/>
          <w:szCs w:val="24"/>
          <w:highlight w:val="none"/>
          <w:lang w:val="en-US" w:eastAsia="zh-CN"/>
        </w:rPr>
        <w:t>1</w:t>
      </w:r>
      <w:r>
        <w:rPr>
          <w:rFonts w:hint="eastAsia" w:ascii="Arial" w:hAnsi="Arial" w:cs="Arial"/>
          <w:color w:val="auto"/>
          <w:szCs w:val="24"/>
          <w:highlight w:val="none"/>
        </w:rPr>
        <w:t>月至2026年12月；</w:t>
      </w:r>
    </w:p>
    <w:p>
      <w:pPr>
        <w:spacing w:line="500" w:lineRule="exact"/>
        <w:ind w:firstLine="420" w:firstLineChars="200"/>
        <w:rPr>
          <w:rFonts w:hint="eastAsia" w:ascii="Arial" w:hAnsi="Arial" w:cs="Arial"/>
          <w:color w:val="auto"/>
          <w:szCs w:val="24"/>
          <w:highlight w:val="none"/>
        </w:rPr>
      </w:pPr>
      <w:r>
        <w:rPr>
          <w:rFonts w:hint="eastAsia" w:ascii="Arial" w:hAnsi="Arial" w:cs="Arial"/>
          <w:color w:val="auto"/>
          <w:szCs w:val="24"/>
          <w:highlight w:val="none"/>
        </w:rPr>
        <w:t>2.</w:t>
      </w:r>
      <w:r>
        <w:rPr>
          <w:rFonts w:hint="eastAsia" w:ascii="Arial" w:hAnsi="Arial" w:cs="Arial"/>
          <w:color w:val="auto"/>
          <w:szCs w:val="24"/>
          <w:highlight w:val="none"/>
          <w:lang w:val="en-US" w:eastAsia="zh-CN"/>
        </w:rPr>
        <w:t>4</w:t>
      </w:r>
      <w:r>
        <w:rPr>
          <w:rFonts w:hint="eastAsia" w:ascii="Arial" w:hAnsi="Arial" w:cs="Arial"/>
          <w:color w:val="auto"/>
          <w:szCs w:val="24"/>
          <w:highlight w:val="none"/>
        </w:rPr>
        <w:t>设计服务期限：设计期限：</w:t>
      </w:r>
      <w:r>
        <w:rPr>
          <w:rFonts w:hint="eastAsia" w:ascii="Arial" w:hAnsi="Arial" w:cs="Arial"/>
          <w:b w:val="0"/>
          <w:bCs w:val="0"/>
          <w:color w:val="auto"/>
          <w:szCs w:val="24"/>
          <w:highlight w:val="none"/>
          <w:shd w:val="clear" w:color="auto" w:fill="auto"/>
          <w:lang w:eastAsia="zh-CN"/>
        </w:rPr>
        <w:t>1</w:t>
      </w:r>
      <w:r>
        <w:rPr>
          <w:rFonts w:hint="eastAsia" w:ascii="Arial" w:hAnsi="Arial" w:cs="Arial"/>
          <w:b w:val="0"/>
          <w:bCs w:val="0"/>
          <w:color w:val="auto"/>
          <w:szCs w:val="24"/>
          <w:highlight w:val="none"/>
          <w:shd w:val="clear" w:color="auto" w:fill="auto"/>
          <w:lang w:val="en-US" w:eastAsia="zh-CN"/>
        </w:rPr>
        <w:t>5个月</w:t>
      </w:r>
      <w:r>
        <w:rPr>
          <w:rFonts w:hint="eastAsia" w:ascii="Arial" w:hAnsi="Arial" w:cs="Arial"/>
          <w:color w:val="auto"/>
          <w:szCs w:val="24"/>
          <w:highlight w:val="none"/>
        </w:rPr>
        <w:t>，工作服务期：自设计合同签订生效起，至完成全部设计及服务工作止。</w:t>
      </w:r>
    </w:p>
    <w:p>
      <w:pPr>
        <w:spacing w:line="500" w:lineRule="exact"/>
        <w:ind w:firstLine="420" w:firstLineChars="200"/>
        <w:rPr>
          <w:rFonts w:hint="default" w:ascii="Arial" w:hAnsi="Arial" w:eastAsia="宋体" w:cs="Arial"/>
          <w:color w:val="auto"/>
          <w:szCs w:val="24"/>
          <w:highlight w:val="none"/>
          <w:lang w:val="en-US" w:eastAsia="zh-CN"/>
        </w:rPr>
      </w:pPr>
      <w:r>
        <w:rPr>
          <w:rFonts w:hint="eastAsia" w:ascii="Arial" w:hAnsi="Arial" w:cs="Arial"/>
          <w:color w:val="auto"/>
          <w:szCs w:val="24"/>
          <w:highlight w:val="none"/>
        </w:rPr>
        <w:t>2.</w:t>
      </w:r>
      <w:r>
        <w:rPr>
          <w:rFonts w:hint="eastAsia" w:ascii="Arial" w:hAnsi="Arial" w:cs="Arial"/>
          <w:color w:val="auto"/>
          <w:szCs w:val="24"/>
          <w:highlight w:val="none"/>
          <w:lang w:val="en-US" w:eastAsia="zh-CN"/>
        </w:rPr>
        <w:t>5</w:t>
      </w:r>
      <w:r>
        <w:rPr>
          <w:rFonts w:hint="eastAsia" w:ascii="Arial" w:hAnsi="Arial" w:cs="Arial"/>
          <w:color w:val="auto"/>
          <w:szCs w:val="24"/>
          <w:highlight w:val="none"/>
        </w:rPr>
        <w:t>招标范围：醋酸乙烯及EVA一体化项目（一期工程）</w:t>
      </w:r>
      <w:r>
        <w:rPr>
          <w:rFonts w:hint="eastAsia" w:ascii="Arial" w:hAnsi="Arial" w:cs="Arial"/>
          <w:color w:val="auto"/>
          <w:szCs w:val="24"/>
          <w:highlight w:val="none"/>
          <w:lang w:eastAsia="zh-CN"/>
        </w:rPr>
        <w:t>，</w:t>
      </w:r>
      <w:r>
        <w:rPr>
          <w:rFonts w:hint="eastAsia" w:ascii="Arial" w:hAnsi="Arial" w:cs="Arial"/>
          <w:color w:val="auto"/>
          <w:szCs w:val="24"/>
          <w:highlight w:val="none"/>
          <w:lang w:val="en-US" w:eastAsia="zh-CN"/>
        </w:rPr>
        <w:t>主装置醋酸乙烯及配套设施</w:t>
      </w:r>
      <w:r>
        <w:rPr>
          <w:rFonts w:hint="eastAsia" w:ascii="Arial" w:hAnsi="Arial" w:cs="Arial"/>
          <w:color w:val="auto"/>
          <w:szCs w:val="24"/>
          <w:highlight w:val="none"/>
        </w:rPr>
        <w:t>工程设计招标范围：初步设计</w:t>
      </w:r>
      <w:r>
        <w:rPr>
          <w:rFonts w:hint="eastAsia" w:ascii="Arial" w:hAnsi="Arial" w:cs="Arial"/>
          <w:color w:val="auto"/>
          <w:szCs w:val="24"/>
          <w:highlight w:val="none"/>
          <w:lang w:eastAsia="zh-CN"/>
        </w:rPr>
        <w:t>、</w:t>
      </w:r>
      <w:r>
        <w:rPr>
          <w:rFonts w:hint="eastAsia" w:ascii="Arial" w:hAnsi="Arial" w:cs="Arial"/>
          <w:color w:val="auto"/>
          <w:szCs w:val="24"/>
          <w:highlight w:val="none"/>
        </w:rPr>
        <w:t>专篇设计</w:t>
      </w:r>
      <w:r>
        <w:rPr>
          <w:rFonts w:hint="eastAsia" w:ascii="Arial" w:hAnsi="Arial" w:cs="Arial"/>
          <w:color w:val="auto"/>
          <w:szCs w:val="24"/>
          <w:highlight w:val="none"/>
          <w:lang w:eastAsia="zh-CN"/>
        </w:rPr>
        <w:t>、</w:t>
      </w:r>
      <w:r>
        <w:rPr>
          <w:rFonts w:hint="eastAsia" w:ascii="Arial" w:hAnsi="Arial" w:cs="Arial"/>
          <w:color w:val="auto"/>
          <w:szCs w:val="24"/>
          <w:highlight w:val="none"/>
          <w:lang w:val="en-US" w:eastAsia="zh-CN"/>
        </w:rPr>
        <w:t>施工图设计、采购技术服务等，详见技术要求。</w:t>
      </w:r>
    </w:p>
    <w:p>
      <w:pPr>
        <w:pStyle w:val="3"/>
        <w:jc w:val="left"/>
        <w:rPr>
          <w:rFonts w:ascii="宋体" w:hAnsi="宋体"/>
          <w:b w:val="0"/>
          <w:bCs w:val="0"/>
          <w:color w:val="auto"/>
          <w:spacing w:val="1"/>
          <w:kern w:val="0"/>
          <w:sz w:val="24"/>
          <w:szCs w:val="24"/>
          <w:highlight w:val="none"/>
        </w:rPr>
      </w:pPr>
      <w:bookmarkStart w:id="15" w:name="_Toc48648810"/>
      <w:bookmarkStart w:id="16" w:name="_Toc114476213"/>
      <w:r>
        <w:rPr>
          <w:rFonts w:ascii="宋体" w:hAnsi="宋体"/>
          <w:b w:val="0"/>
          <w:bCs w:val="0"/>
          <w:color w:val="auto"/>
          <w:spacing w:val="1"/>
          <w:kern w:val="0"/>
          <w:sz w:val="24"/>
          <w:szCs w:val="24"/>
          <w:highlight w:val="none"/>
        </w:rPr>
        <w:t>3.</w:t>
      </w:r>
      <w:r>
        <w:rPr>
          <w:rFonts w:hint="eastAsia" w:ascii="宋体" w:hAnsi="宋体"/>
          <w:b w:val="0"/>
          <w:bCs w:val="0"/>
          <w:color w:val="auto"/>
          <w:spacing w:val="1"/>
          <w:kern w:val="0"/>
          <w:sz w:val="24"/>
          <w:szCs w:val="24"/>
          <w:highlight w:val="none"/>
        </w:rPr>
        <w:t>投标人资格要求</w:t>
      </w:r>
      <w:bookmarkEnd w:id="15"/>
      <w:bookmarkEnd w:id="16"/>
    </w:p>
    <w:p>
      <w:pPr>
        <w:spacing w:line="500" w:lineRule="exact"/>
        <w:ind w:firstLine="420" w:firstLineChars="200"/>
        <w:rPr>
          <w:rFonts w:hint="eastAsia" w:ascii="Arial" w:hAnsi="Arial" w:cs="Arial"/>
          <w:color w:val="auto"/>
          <w:szCs w:val="24"/>
          <w:highlight w:val="none"/>
        </w:rPr>
      </w:pPr>
      <w:bookmarkStart w:id="17" w:name="_Toc48648811"/>
      <w:r>
        <w:rPr>
          <w:rFonts w:ascii="Arial" w:hAnsi="Arial" w:cs="Arial"/>
          <w:color w:val="auto"/>
          <w:szCs w:val="24"/>
          <w:highlight w:val="none"/>
        </w:rPr>
        <w:t xml:space="preserve">3.1 </w:t>
      </w:r>
      <w:r>
        <w:rPr>
          <w:rFonts w:hint="eastAsia" w:ascii="Arial" w:hAnsi="Arial" w:cs="Arial"/>
          <w:color w:val="auto"/>
          <w:szCs w:val="24"/>
          <w:highlight w:val="none"/>
        </w:rPr>
        <w:t>资质要求：投标人须是中华人民共和国依法注册的独立法人或其他组织；投标人须具备国家住建部颁发的工程设计综合资质甲级或工程设计（化工石化医药）行业甲级资质，并在人员方面具有相应的设计能力；具有国家质量监督检验检疫总局颁发的特种设备设计许可证（压力管道，压力容器）。</w:t>
      </w:r>
    </w:p>
    <w:p>
      <w:pPr>
        <w:spacing w:line="500" w:lineRule="exact"/>
        <w:ind w:firstLine="420" w:firstLineChars="200"/>
        <w:rPr>
          <w:rFonts w:hint="eastAsia" w:ascii="Arial" w:hAnsi="Arial" w:cs="Arial"/>
          <w:color w:val="auto"/>
          <w:szCs w:val="24"/>
          <w:highlight w:val="none"/>
        </w:rPr>
      </w:pPr>
      <w:r>
        <w:rPr>
          <w:rFonts w:ascii="Arial" w:hAnsi="Arial" w:cs="Arial"/>
          <w:color w:val="auto"/>
          <w:szCs w:val="24"/>
          <w:highlight w:val="none"/>
        </w:rPr>
        <w:t xml:space="preserve">3.2 </w:t>
      </w:r>
      <w:r>
        <w:rPr>
          <w:rFonts w:hint="eastAsia" w:ascii="Arial" w:hAnsi="Arial" w:cs="Arial"/>
          <w:color w:val="auto"/>
          <w:szCs w:val="24"/>
          <w:highlight w:val="none"/>
        </w:rPr>
        <w:t>投标人业绩要求：投标人具有醋酸乙烯项目</w:t>
      </w:r>
      <w:r>
        <w:rPr>
          <w:rFonts w:hint="eastAsia" w:ascii="Arial" w:hAnsi="Arial" w:cs="Arial"/>
          <w:color w:val="auto"/>
          <w:szCs w:val="24"/>
          <w:highlight w:val="none"/>
          <w:lang w:val="en-US" w:eastAsia="zh-CN"/>
        </w:rPr>
        <w:t>及相关类似工艺的</w:t>
      </w:r>
      <w:r>
        <w:rPr>
          <w:rFonts w:hint="eastAsia" w:ascii="Arial" w:hAnsi="Arial" w:cs="Arial"/>
          <w:color w:val="auto"/>
          <w:szCs w:val="24"/>
          <w:highlight w:val="none"/>
        </w:rPr>
        <w:t>设计业绩，建设规模不低于</w:t>
      </w:r>
      <w:r>
        <w:rPr>
          <w:rFonts w:hint="eastAsia" w:ascii="Arial" w:hAnsi="Arial" w:cs="Arial"/>
          <w:color w:val="auto"/>
          <w:szCs w:val="24"/>
          <w:highlight w:val="none"/>
          <w:lang w:val="en-US" w:eastAsia="zh-CN"/>
        </w:rPr>
        <w:t>20</w:t>
      </w:r>
      <w:r>
        <w:rPr>
          <w:rFonts w:hint="eastAsia" w:ascii="Arial" w:hAnsi="Arial" w:cs="Arial"/>
          <w:color w:val="auto"/>
          <w:szCs w:val="24"/>
          <w:highlight w:val="none"/>
        </w:rPr>
        <w:t>万吨/年，包括已完成或在建工程设计业绩。</w:t>
      </w:r>
    </w:p>
    <w:p>
      <w:pPr>
        <w:spacing w:line="500" w:lineRule="exact"/>
        <w:ind w:firstLine="420" w:firstLineChars="200"/>
        <w:rPr>
          <w:rFonts w:hint="eastAsia" w:ascii="Arial" w:hAnsi="Arial" w:cs="Arial"/>
          <w:color w:val="auto"/>
          <w:szCs w:val="24"/>
          <w:highlight w:val="none"/>
        </w:rPr>
      </w:pPr>
      <w:r>
        <w:rPr>
          <w:rFonts w:ascii="Arial" w:hAnsi="Arial" w:cs="Arial"/>
          <w:color w:val="auto"/>
          <w:szCs w:val="24"/>
          <w:highlight w:val="none"/>
        </w:rPr>
        <w:t xml:space="preserve">3.3 </w:t>
      </w:r>
      <w:r>
        <w:rPr>
          <w:rFonts w:hint="eastAsia" w:ascii="Arial" w:hAnsi="Arial" w:cs="Arial"/>
          <w:color w:val="auto"/>
          <w:szCs w:val="24"/>
          <w:highlight w:val="none"/>
        </w:rPr>
        <w:t>投标人所派项目负责人（项目经理）资格要求：须具备高级工程师及以上职称。</w:t>
      </w:r>
    </w:p>
    <w:p>
      <w:pPr>
        <w:spacing w:line="500" w:lineRule="exact"/>
        <w:ind w:firstLine="420" w:firstLineChars="200"/>
        <w:rPr>
          <w:rFonts w:ascii="Arial" w:hAnsi="Arial" w:cs="Arial"/>
          <w:color w:val="auto"/>
          <w:szCs w:val="24"/>
          <w:highlight w:val="none"/>
        </w:rPr>
      </w:pPr>
      <w:r>
        <w:rPr>
          <w:rFonts w:ascii="Arial" w:hAnsi="Arial" w:cs="Arial"/>
          <w:color w:val="auto"/>
          <w:szCs w:val="24"/>
          <w:highlight w:val="none"/>
        </w:rPr>
        <w:t xml:space="preserve">3.4 </w:t>
      </w:r>
      <w:r>
        <w:rPr>
          <w:rFonts w:hint="eastAsia" w:ascii="Arial" w:hAnsi="Arial" w:cs="Arial"/>
          <w:color w:val="auto"/>
          <w:szCs w:val="24"/>
          <w:highlight w:val="none"/>
        </w:rPr>
        <w:t>信誉要求：无违法、违约和不良诉讼，没有处于投标禁入期内（应附承诺函并加盖单位公章）。</w:t>
      </w:r>
    </w:p>
    <w:p>
      <w:pPr>
        <w:spacing w:line="500" w:lineRule="exact"/>
        <w:ind w:firstLine="420" w:firstLineChars="200"/>
        <w:rPr>
          <w:rFonts w:hint="eastAsia" w:ascii="宋体" w:hAnsi="宋体"/>
          <w:color w:val="auto"/>
          <w:szCs w:val="21"/>
          <w:highlight w:val="none"/>
        </w:rPr>
      </w:pPr>
      <w:r>
        <w:rPr>
          <w:rFonts w:hint="eastAsia" w:ascii="Arial" w:hAnsi="Arial" w:cs="Arial"/>
          <w:color w:val="auto"/>
          <w:szCs w:val="24"/>
          <w:highlight w:val="none"/>
        </w:rPr>
        <w:t>3</w:t>
      </w:r>
      <w:r>
        <w:rPr>
          <w:rFonts w:ascii="Arial" w:hAnsi="Arial" w:cs="Arial"/>
          <w:color w:val="auto"/>
          <w:szCs w:val="24"/>
          <w:highlight w:val="none"/>
        </w:rPr>
        <w:t>.5</w:t>
      </w:r>
      <w:r>
        <w:rPr>
          <w:rFonts w:hint="eastAsia" w:ascii="宋体" w:hAnsi="宋体"/>
          <w:color w:val="auto"/>
          <w:szCs w:val="21"/>
          <w:highlight w:val="none"/>
        </w:rPr>
        <w:t>投标人财务状况良好</w:t>
      </w:r>
      <w:r>
        <w:rPr>
          <w:rFonts w:hAnsi="宋体" w:cs="宋体"/>
          <w:color w:val="auto"/>
          <w:szCs w:val="24"/>
          <w:highlight w:val="none"/>
        </w:rPr>
        <w:t>。（投标时提供</w:t>
      </w:r>
      <w:r>
        <w:rPr>
          <w:rFonts w:hAnsi="宋体"/>
          <w:bCs/>
          <w:color w:val="auto"/>
          <w:highlight w:val="none"/>
        </w:rPr>
        <w:t>经第三方审计单位出具的202</w:t>
      </w:r>
      <w:r>
        <w:rPr>
          <w:rFonts w:hint="eastAsia" w:hAnsi="宋体"/>
          <w:bCs/>
          <w:color w:val="auto"/>
          <w:highlight w:val="none"/>
          <w:lang w:val="en-US" w:eastAsia="zh-CN"/>
        </w:rPr>
        <w:t>3</w:t>
      </w:r>
      <w:r>
        <w:rPr>
          <w:rFonts w:hAnsi="宋体"/>
          <w:bCs/>
          <w:color w:val="auto"/>
          <w:highlight w:val="none"/>
        </w:rPr>
        <w:t>年财务审计报告</w:t>
      </w:r>
      <w:r>
        <w:rPr>
          <w:rFonts w:hAnsi="宋体" w:cs="宋体"/>
          <w:color w:val="auto"/>
          <w:szCs w:val="24"/>
          <w:highlight w:val="none"/>
        </w:rPr>
        <w:t>复印件加盖公章</w:t>
      </w:r>
      <w:r>
        <w:rPr>
          <w:rFonts w:hint="eastAsia" w:hAnsi="宋体" w:cs="宋体"/>
          <w:color w:val="auto"/>
          <w:szCs w:val="24"/>
          <w:highlight w:val="none"/>
        </w:rPr>
        <w:t>，</w:t>
      </w:r>
      <w:r>
        <w:rPr>
          <w:rFonts w:hint="eastAsia" w:ascii="宋体" w:hAnsi="宋体"/>
          <w:color w:val="auto"/>
          <w:szCs w:val="21"/>
          <w:highlight w:val="none"/>
        </w:rPr>
        <w:t>包括资产负债表、现金流量表、利润表和财务情况说明书。）</w:t>
      </w:r>
    </w:p>
    <w:p>
      <w:pPr>
        <w:spacing w:line="500" w:lineRule="exact"/>
        <w:ind w:firstLine="420" w:firstLineChars="200"/>
        <w:rPr>
          <w:rFonts w:hint="default" w:ascii="Arial" w:hAnsi="Arial" w:eastAsia="宋体" w:cs="Arial"/>
          <w:color w:val="auto"/>
          <w:szCs w:val="24"/>
          <w:highlight w:val="none"/>
          <w:lang w:val="en-US" w:eastAsia="zh-CN"/>
        </w:rPr>
      </w:pPr>
      <w:r>
        <w:rPr>
          <w:rFonts w:ascii="Arial" w:hAnsi="Arial" w:cs="Arial"/>
          <w:color w:val="auto"/>
          <w:szCs w:val="24"/>
          <w:highlight w:val="none"/>
        </w:rPr>
        <w:t xml:space="preserve">3.6 </w:t>
      </w:r>
      <w:r>
        <w:rPr>
          <w:rFonts w:hint="eastAsia" w:ascii="Arial" w:hAnsi="Arial" w:cs="Arial"/>
          <w:color w:val="auto"/>
          <w:szCs w:val="24"/>
          <w:highlight w:val="none"/>
        </w:rPr>
        <w:t>本次招标是否接受联合体投标：不接受。</w:t>
      </w:r>
    </w:p>
    <w:p>
      <w:pPr>
        <w:pStyle w:val="3"/>
        <w:jc w:val="left"/>
        <w:rPr>
          <w:rFonts w:ascii="宋体" w:hAnsi="宋体"/>
          <w:b w:val="0"/>
          <w:bCs w:val="0"/>
          <w:color w:val="auto"/>
          <w:spacing w:val="1"/>
          <w:kern w:val="0"/>
          <w:sz w:val="24"/>
          <w:szCs w:val="24"/>
          <w:highlight w:val="none"/>
        </w:rPr>
      </w:pPr>
      <w:bookmarkStart w:id="18" w:name="_Toc114476214"/>
      <w:r>
        <w:rPr>
          <w:rFonts w:ascii="宋体" w:hAnsi="宋体"/>
          <w:b w:val="0"/>
          <w:bCs w:val="0"/>
          <w:color w:val="auto"/>
          <w:spacing w:val="1"/>
          <w:kern w:val="0"/>
          <w:sz w:val="24"/>
          <w:szCs w:val="24"/>
          <w:highlight w:val="none"/>
        </w:rPr>
        <w:t>4.</w:t>
      </w:r>
      <w:r>
        <w:rPr>
          <w:rFonts w:hint="eastAsia" w:ascii="宋体" w:hAnsi="宋体"/>
          <w:b w:val="0"/>
          <w:bCs w:val="0"/>
          <w:color w:val="auto"/>
          <w:spacing w:val="1"/>
          <w:kern w:val="0"/>
          <w:sz w:val="24"/>
          <w:szCs w:val="24"/>
          <w:highlight w:val="none"/>
        </w:rPr>
        <w:t>技术成果经济补偿</w:t>
      </w:r>
      <w:bookmarkEnd w:id="17"/>
      <w:bookmarkEnd w:id="18"/>
    </w:p>
    <w:p>
      <w:pPr>
        <w:spacing w:line="500" w:lineRule="exact"/>
        <w:ind w:firstLine="420" w:firstLineChars="200"/>
        <w:rPr>
          <w:rFonts w:hint="eastAsia" w:ascii="Arial" w:hAnsi="Arial" w:cs="Arial"/>
          <w:color w:val="auto"/>
          <w:szCs w:val="24"/>
          <w:highlight w:val="none"/>
        </w:rPr>
      </w:pPr>
      <w:r>
        <w:rPr>
          <w:rFonts w:hint="eastAsia" w:ascii="Arial" w:hAnsi="Arial" w:cs="Arial"/>
          <w:color w:val="auto"/>
          <w:szCs w:val="24"/>
          <w:highlight w:val="none"/>
        </w:rPr>
        <w:t>本次招标对未中标人投标文件中的技术成果</w:t>
      </w:r>
      <w:r>
        <w:rPr>
          <w:rFonts w:hint="eastAsia" w:ascii="Arial" w:hAnsi="Arial" w:cs="Arial"/>
          <w:color w:val="auto"/>
          <w:szCs w:val="24"/>
          <w:highlight w:val="none"/>
          <w:lang w:eastAsia="zh-CN"/>
        </w:rPr>
        <w:t>：</w:t>
      </w:r>
      <w:r>
        <w:rPr>
          <w:rFonts w:hint="eastAsia" w:ascii="Arial" w:hAnsi="Arial" w:cs="Arial"/>
          <w:color w:val="auto"/>
          <w:szCs w:val="24"/>
          <w:highlight w:val="none"/>
          <w:u w:val="single"/>
        </w:rPr>
        <w:t>不给予经济补偿</w:t>
      </w:r>
      <w:r>
        <w:rPr>
          <w:rFonts w:hint="eastAsia" w:ascii="Arial" w:hAnsi="Arial" w:cs="Arial"/>
          <w:color w:val="auto"/>
          <w:szCs w:val="24"/>
          <w:highlight w:val="none"/>
        </w:rPr>
        <w:t>。</w:t>
      </w:r>
    </w:p>
    <w:p>
      <w:pPr>
        <w:pStyle w:val="3"/>
        <w:jc w:val="left"/>
        <w:rPr>
          <w:rFonts w:ascii="宋体" w:hAnsi="宋体"/>
          <w:b w:val="0"/>
          <w:bCs w:val="0"/>
          <w:color w:val="auto"/>
          <w:spacing w:val="1"/>
          <w:kern w:val="0"/>
          <w:sz w:val="24"/>
          <w:szCs w:val="24"/>
          <w:highlight w:val="none"/>
        </w:rPr>
      </w:pPr>
      <w:bookmarkStart w:id="19" w:name="_Toc48648812"/>
      <w:bookmarkStart w:id="20" w:name="_Toc114476215"/>
      <w:r>
        <w:rPr>
          <w:rFonts w:ascii="宋体" w:hAnsi="宋体"/>
          <w:b w:val="0"/>
          <w:bCs w:val="0"/>
          <w:color w:val="auto"/>
          <w:spacing w:val="1"/>
          <w:kern w:val="0"/>
          <w:sz w:val="24"/>
          <w:szCs w:val="24"/>
          <w:highlight w:val="none"/>
        </w:rPr>
        <w:t>5.</w:t>
      </w:r>
      <w:r>
        <w:rPr>
          <w:rFonts w:hint="eastAsia" w:ascii="宋体" w:hAnsi="宋体"/>
          <w:b w:val="0"/>
          <w:bCs w:val="0"/>
          <w:color w:val="auto"/>
          <w:spacing w:val="1"/>
          <w:kern w:val="0"/>
          <w:sz w:val="24"/>
          <w:szCs w:val="24"/>
          <w:highlight w:val="none"/>
        </w:rPr>
        <w:t>招标文件的获取</w:t>
      </w:r>
      <w:bookmarkEnd w:id="19"/>
      <w:bookmarkEnd w:id="20"/>
    </w:p>
    <w:p>
      <w:pPr>
        <w:snapToGrid w:val="0"/>
        <w:spacing w:line="300" w:lineRule="auto"/>
        <w:ind w:firstLine="405" w:firstLineChars="193"/>
        <w:rPr>
          <w:rFonts w:ascii="宋体" w:hAnsi="宋体" w:cs="宋体"/>
          <w:color w:val="auto"/>
          <w:highlight w:val="none"/>
        </w:rPr>
      </w:pPr>
      <w:bookmarkStart w:id="21" w:name="_Toc48648813"/>
      <w:r>
        <w:rPr>
          <w:rFonts w:ascii="Arial" w:hAnsi="Arial" w:cs="Arial"/>
          <w:color w:val="auto"/>
          <w:szCs w:val="24"/>
          <w:highlight w:val="none"/>
        </w:rPr>
        <w:t xml:space="preserve">5.1 </w:t>
      </w:r>
      <w:r>
        <w:rPr>
          <w:rFonts w:hint="eastAsia" w:ascii="Arial" w:hAnsi="Arial" w:cs="Arial"/>
          <w:color w:val="auto"/>
          <w:szCs w:val="24"/>
          <w:highlight w:val="none"/>
        </w:rPr>
        <w:t>凡有意参加投标者，请于</w:t>
      </w:r>
      <w:r>
        <w:rPr>
          <w:rFonts w:ascii="Arial" w:hAnsi="Arial" w:cs="Arial"/>
          <w:color w:val="auto"/>
          <w:szCs w:val="24"/>
          <w:highlight w:val="none"/>
          <w:u w:val="single"/>
        </w:rPr>
        <w:t>202</w:t>
      </w:r>
      <w:r>
        <w:rPr>
          <w:rFonts w:hint="eastAsia" w:ascii="Arial" w:hAnsi="Arial" w:cs="Arial"/>
          <w:color w:val="auto"/>
          <w:szCs w:val="24"/>
          <w:highlight w:val="none"/>
          <w:u w:val="single"/>
          <w:lang w:val="en-US" w:eastAsia="zh-CN"/>
        </w:rPr>
        <w:t>4</w:t>
      </w:r>
      <w:r>
        <w:rPr>
          <w:rFonts w:hint="eastAsia" w:ascii="Arial" w:hAnsi="Arial" w:cs="Arial"/>
          <w:color w:val="auto"/>
          <w:szCs w:val="24"/>
          <w:highlight w:val="none"/>
        </w:rPr>
        <w:t>年</w:t>
      </w:r>
      <w:r>
        <w:rPr>
          <w:rFonts w:hint="eastAsia" w:ascii="Arial" w:hAnsi="Arial" w:cs="Arial"/>
          <w:color w:val="auto"/>
          <w:szCs w:val="24"/>
          <w:highlight w:val="none"/>
          <w:u w:val="single"/>
          <w:lang w:val="en-US" w:eastAsia="zh-CN"/>
        </w:rPr>
        <w:t>6</w:t>
      </w:r>
      <w:r>
        <w:rPr>
          <w:rFonts w:hint="eastAsia" w:ascii="Arial" w:hAnsi="Arial" w:cs="Arial"/>
          <w:color w:val="auto"/>
          <w:szCs w:val="24"/>
          <w:highlight w:val="none"/>
        </w:rPr>
        <w:t>月</w:t>
      </w:r>
      <w:r>
        <w:rPr>
          <w:rFonts w:hint="eastAsia" w:ascii="Arial" w:hAnsi="Arial" w:cs="Arial"/>
          <w:color w:val="auto"/>
          <w:szCs w:val="24"/>
          <w:highlight w:val="none"/>
          <w:u w:val="single"/>
          <w:lang w:val="en-US" w:eastAsia="zh-CN"/>
        </w:rPr>
        <w:t>26</w:t>
      </w:r>
      <w:r>
        <w:rPr>
          <w:rFonts w:hint="eastAsia" w:ascii="Arial" w:hAnsi="Arial" w:cs="Arial"/>
          <w:color w:val="auto"/>
          <w:szCs w:val="24"/>
          <w:highlight w:val="none"/>
        </w:rPr>
        <w:t xml:space="preserve">日 </w:t>
      </w:r>
      <w:r>
        <w:rPr>
          <w:rFonts w:ascii="Arial" w:hAnsi="Arial" w:cs="Arial"/>
          <w:color w:val="auto"/>
          <w:szCs w:val="24"/>
          <w:highlight w:val="none"/>
          <w:u w:val="single"/>
        </w:rPr>
        <w:t>9</w:t>
      </w:r>
      <w:r>
        <w:rPr>
          <w:rFonts w:ascii="Arial" w:hAnsi="Arial" w:cs="Arial"/>
          <w:color w:val="auto"/>
          <w:szCs w:val="24"/>
          <w:highlight w:val="none"/>
        </w:rPr>
        <w:t xml:space="preserve"> </w:t>
      </w:r>
      <w:r>
        <w:rPr>
          <w:rFonts w:hint="eastAsia" w:ascii="Arial" w:hAnsi="Arial" w:cs="Arial"/>
          <w:color w:val="auto"/>
          <w:szCs w:val="24"/>
          <w:highlight w:val="none"/>
        </w:rPr>
        <w:t>时</w:t>
      </w:r>
      <w:r>
        <w:rPr>
          <w:rFonts w:ascii="Arial" w:hAnsi="Arial" w:cs="Arial"/>
          <w:color w:val="auto"/>
          <w:szCs w:val="24"/>
          <w:highlight w:val="none"/>
          <w:u w:val="single"/>
        </w:rPr>
        <w:t>00</w:t>
      </w:r>
      <w:r>
        <w:rPr>
          <w:rFonts w:hint="eastAsia" w:ascii="Arial" w:hAnsi="Arial" w:cs="Arial"/>
          <w:color w:val="auto"/>
          <w:szCs w:val="24"/>
          <w:highlight w:val="none"/>
        </w:rPr>
        <w:t>分至</w:t>
      </w:r>
      <w:r>
        <w:rPr>
          <w:rFonts w:ascii="Arial" w:hAnsi="Arial" w:cs="Arial"/>
          <w:color w:val="auto"/>
          <w:szCs w:val="24"/>
          <w:highlight w:val="none"/>
          <w:u w:val="single"/>
        </w:rPr>
        <w:t>202</w:t>
      </w:r>
      <w:r>
        <w:rPr>
          <w:rFonts w:hint="eastAsia" w:ascii="Arial" w:hAnsi="Arial" w:cs="Arial"/>
          <w:color w:val="auto"/>
          <w:szCs w:val="24"/>
          <w:highlight w:val="none"/>
          <w:u w:val="single"/>
          <w:lang w:val="en-US" w:eastAsia="zh-CN"/>
        </w:rPr>
        <w:t>4</w:t>
      </w:r>
      <w:r>
        <w:rPr>
          <w:rFonts w:hint="eastAsia" w:ascii="Arial" w:hAnsi="Arial" w:cs="Arial"/>
          <w:color w:val="auto"/>
          <w:szCs w:val="24"/>
          <w:highlight w:val="none"/>
        </w:rPr>
        <w:t>年</w:t>
      </w:r>
      <w:r>
        <w:rPr>
          <w:rFonts w:hint="eastAsia" w:ascii="Arial" w:hAnsi="Arial" w:cs="Arial"/>
          <w:color w:val="auto"/>
          <w:szCs w:val="24"/>
          <w:highlight w:val="none"/>
          <w:u w:val="single"/>
          <w:lang w:val="en-US" w:eastAsia="zh-CN"/>
        </w:rPr>
        <w:t>7</w:t>
      </w:r>
      <w:r>
        <w:rPr>
          <w:rFonts w:hint="eastAsia" w:ascii="Arial" w:hAnsi="Arial" w:cs="Arial"/>
          <w:color w:val="auto"/>
          <w:szCs w:val="24"/>
          <w:highlight w:val="none"/>
        </w:rPr>
        <w:t>月</w:t>
      </w:r>
      <w:r>
        <w:rPr>
          <w:rFonts w:hint="eastAsia" w:ascii="Arial" w:hAnsi="Arial" w:cs="Arial"/>
          <w:color w:val="auto"/>
          <w:szCs w:val="24"/>
          <w:highlight w:val="none"/>
          <w:u w:val="single"/>
          <w:lang w:val="en-US" w:eastAsia="zh-CN"/>
        </w:rPr>
        <w:t>5</w:t>
      </w:r>
      <w:r>
        <w:rPr>
          <w:rFonts w:hint="eastAsia" w:ascii="Arial" w:hAnsi="Arial" w:cs="Arial"/>
          <w:color w:val="auto"/>
          <w:szCs w:val="24"/>
          <w:highlight w:val="none"/>
        </w:rPr>
        <w:t>日</w:t>
      </w:r>
      <w:r>
        <w:rPr>
          <w:rFonts w:hint="eastAsia" w:ascii="Arial" w:hAnsi="Arial" w:cs="Arial"/>
          <w:color w:val="auto"/>
          <w:szCs w:val="24"/>
          <w:highlight w:val="none"/>
          <w:u w:val="single"/>
        </w:rPr>
        <w:t xml:space="preserve"> </w:t>
      </w:r>
      <w:r>
        <w:rPr>
          <w:rFonts w:hint="eastAsia" w:ascii="Arial" w:hAnsi="Arial" w:cs="Arial"/>
          <w:color w:val="auto"/>
          <w:szCs w:val="24"/>
          <w:highlight w:val="none"/>
          <w:u w:val="single"/>
          <w:lang w:val="en-US" w:eastAsia="zh-CN"/>
        </w:rPr>
        <w:t>17</w:t>
      </w:r>
      <w:r>
        <w:rPr>
          <w:rFonts w:ascii="Arial" w:hAnsi="Arial" w:cs="Arial"/>
          <w:color w:val="auto"/>
          <w:szCs w:val="24"/>
          <w:highlight w:val="none"/>
        </w:rPr>
        <w:t xml:space="preserve"> </w:t>
      </w:r>
      <w:r>
        <w:rPr>
          <w:rFonts w:hint="eastAsia" w:ascii="Arial" w:hAnsi="Arial" w:cs="Arial"/>
          <w:color w:val="auto"/>
          <w:szCs w:val="24"/>
          <w:highlight w:val="none"/>
        </w:rPr>
        <w:t>时</w:t>
      </w:r>
      <w:r>
        <w:rPr>
          <w:rFonts w:ascii="Arial" w:hAnsi="Arial" w:cs="Arial"/>
          <w:color w:val="auto"/>
          <w:szCs w:val="24"/>
          <w:highlight w:val="none"/>
          <w:u w:val="single"/>
        </w:rPr>
        <w:t>00</w:t>
      </w:r>
      <w:r>
        <w:rPr>
          <w:rFonts w:hint="eastAsia" w:ascii="Arial" w:hAnsi="Arial" w:cs="Arial"/>
          <w:color w:val="auto"/>
          <w:szCs w:val="24"/>
          <w:highlight w:val="none"/>
        </w:rPr>
        <w:t>分（北京时间，下同），</w:t>
      </w:r>
      <w:r>
        <w:rPr>
          <w:rFonts w:hint="eastAsia" w:ascii="宋体" w:hAnsi="宋体" w:cs="宋体"/>
          <w:color w:val="auto"/>
          <w:highlight w:val="none"/>
          <w:lang w:bidi="ar"/>
        </w:rPr>
        <w:t>本项目采用集中售标，具体办法详见后附</w:t>
      </w:r>
      <w:r>
        <w:rPr>
          <w:rFonts w:hint="eastAsia" w:ascii="宋体" w:hAnsi="宋体" w:cs="宋体"/>
          <w:color w:val="auto"/>
          <w:highlight w:val="none"/>
          <w:lang w:eastAsia="zh-CN" w:bidi="ar"/>
        </w:rPr>
        <w:t>，</w:t>
      </w:r>
      <w:r>
        <w:rPr>
          <w:rFonts w:hint="eastAsia" w:ascii="宋体" w:hAnsi="宋体" w:cs="宋体"/>
          <w:color w:val="auto"/>
          <w:highlight w:val="none"/>
          <w:lang w:val="en-US" w:eastAsia="zh-CN" w:bidi="ar"/>
        </w:rPr>
        <w:t>附件1：</w:t>
      </w:r>
      <w:r>
        <w:rPr>
          <w:rFonts w:hint="eastAsia" w:ascii="宋体" w:hAnsi="宋体" w:cs="宋体"/>
          <w:color w:val="auto"/>
          <w:highlight w:val="none"/>
          <w:lang w:bidi="ar"/>
        </w:rPr>
        <w:t>《线上发售招标文件及提交保证金特别告知》。</w:t>
      </w:r>
    </w:p>
    <w:p>
      <w:pPr>
        <w:spacing w:line="500" w:lineRule="exact"/>
        <w:ind w:firstLine="420" w:firstLineChars="200"/>
        <w:rPr>
          <w:rFonts w:hint="eastAsia" w:ascii="Arial" w:hAnsi="Arial" w:cs="Arial"/>
          <w:color w:val="auto"/>
          <w:szCs w:val="24"/>
          <w:highlight w:val="none"/>
        </w:rPr>
      </w:pPr>
      <w:r>
        <w:rPr>
          <w:rFonts w:ascii="Arial" w:hAnsi="Arial" w:cs="Arial"/>
          <w:color w:val="auto"/>
          <w:szCs w:val="24"/>
          <w:highlight w:val="none"/>
        </w:rPr>
        <w:t xml:space="preserve">5.2 </w:t>
      </w:r>
      <w:r>
        <w:rPr>
          <w:rFonts w:hint="eastAsia" w:ascii="Arial" w:hAnsi="Arial" w:cs="Arial"/>
          <w:color w:val="auto"/>
          <w:szCs w:val="24"/>
          <w:highlight w:val="none"/>
        </w:rPr>
        <w:t>招标文件每套售价500</w:t>
      </w:r>
      <w:r>
        <w:rPr>
          <w:rFonts w:ascii="Arial" w:hAnsi="Arial" w:cs="Arial"/>
          <w:color w:val="auto"/>
          <w:szCs w:val="24"/>
          <w:highlight w:val="none"/>
        </w:rPr>
        <w:t>.00</w:t>
      </w:r>
      <w:r>
        <w:rPr>
          <w:rFonts w:hint="eastAsia" w:ascii="Arial" w:hAnsi="Arial" w:cs="Arial"/>
          <w:color w:val="auto"/>
          <w:szCs w:val="24"/>
          <w:highlight w:val="none"/>
        </w:rPr>
        <w:t>元人民币，售后不退。</w:t>
      </w:r>
    </w:p>
    <w:p>
      <w:pPr>
        <w:spacing w:line="500" w:lineRule="exact"/>
        <w:ind w:firstLine="420" w:firstLineChars="200"/>
        <w:rPr>
          <w:rFonts w:hint="default" w:ascii="Arial" w:hAnsi="Arial" w:eastAsia="宋体" w:cs="Arial"/>
          <w:color w:val="auto"/>
          <w:szCs w:val="24"/>
          <w:highlight w:val="none"/>
          <w:lang w:val="en-US" w:eastAsia="zh-CN"/>
        </w:rPr>
      </w:pPr>
      <w:r>
        <w:rPr>
          <w:rFonts w:hint="eastAsia" w:ascii="Arial" w:hAnsi="Arial" w:cs="Arial"/>
          <w:color w:val="auto"/>
          <w:szCs w:val="24"/>
          <w:highlight w:val="none"/>
          <w:lang w:val="en-US" w:eastAsia="zh-CN"/>
        </w:rPr>
        <w:t xml:space="preserve">5.3 </w:t>
      </w:r>
      <w:r>
        <w:rPr>
          <w:rFonts w:hint="eastAsia" w:ascii="Arial" w:hAnsi="Arial" w:cs="Arial"/>
          <w:color w:val="auto"/>
          <w:szCs w:val="24"/>
          <w:highlight w:val="none"/>
        </w:rPr>
        <w:t>凡有意参加投标者</w:t>
      </w:r>
      <w:r>
        <w:rPr>
          <w:rFonts w:hint="eastAsia" w:ascii="Arial" w:hAnsi="Arial" w:cs="Arial"/>
          <w:color w:val="auto"/>
          <w:szCs w:val="24"/>
          <w:highlight w:val="none"/>
          <w:lang w:eastAsia="zh-CN"/>
        </w:rPr>
        <w:t>，</w:t>
      </w:r>
      <w:r>
        <w:rPr>
          <w:rFonts w:hint="eastAsia" w:ascii="Arial" w:hAnsi="Arial" w:cs="Arial"/>
          <w:color w:val="auto"/>
          <w:szCs w:val="24"/>
          <w:highlight w:val="none"/>
          <w:lang w:val="en-US" w:eastAsia="zh-CN"/>
        </w:rPr>
        <w:t>请于</w:t>
      </w:r>
      <w:r>
        <w:rPr>
          <w:rFonts w:ascii="Arial" w:hAnsi="Arial" w:cs="Arial"/>
          <w:color w:val="auto"/>
          <w:szCs w:val="24"/>
          <w:highlight w:val="none"/>
          <w:u w:val="single"/>
        </w:rPr>
        <w:t>202</w:t>
      </w:r>
      <w:r>
        <w:rPr>
          <w:rFonts w:hint="eastAsia" w:ascii="Arial" w:hAnsi="Arial" w:cs="Arial"/>
          <w:color w:val="auto"/>
          <w:szCs w:val="24"/>
          <w:highlight w:val="none"/>
          <w:u w:val="single"/>
          <w:lang w:val="en-US" w:eastAsia="zh-CN"/>
        </w:rPr>
        <w:t>4</w:t>
      </w:r>
      <w:r>
        <w:rPr>
          <w:rFonts w:hint="eastAsia" w:ascii="Arial" w:hAnsi="Arial" w:cs="Arial"/>
          <w:color w:val="auto"/>
          <w:szCs w:val="24"/>
          <w:highlight w:val="none"/>
        </w:rPr>
        <w:t>年</w:t>
      </w:r>
      <w:r>
        <w:rPr>
          <w:rFonts w:hint="eastAsia" w:ascii="Arial" w:hAnsi="Arial" w:cs="Arial"/>
          <w:color w:val="auto"/>
          <w:szCs w:val="24"/>
          <w:highlight w:val="none"/>
          <w:u w:val="single"/>
          <w:lang w:val="en-US" w:eastAsia="zh-CN"/>
        </w:rPr>
        <w:t>7</w:t>
      </w:r>
      <w:r>
        <w:rPr>
          <w:rFonts w:hint="eastAsia" w:ascii="Arial" w:hAnsi="Arial" w:cs="Arial"/>
          <w:color w:val="auto"/>
          <w:szCs w:val="24"/>
          <w:highlight w:val="none"/>
        </w:rPr>
        <w:t>月</w:t>
      </w:r>
      <w:r>
        <w:rPr>
          <w:rFonts w:hint="eastAsia" w:ascii="Arial" w:hAnsi="Arial" w:cs="Arial"/>
          <w:color w:val="auto"/>
          <w:szCs w:val="24"/>
          <w:highlight w:val="none"/>
          <w:u w:val="single"/>
          <w:lang w:val="en-US" w:eastAsia="zh-CN"/>
        </w:rPr>
        <w:t>8</w:t>
      </w:r>
      <w:r>
        <w:rPr>
          <w:rFonts w:hint="eastAsia" w:ascii="Arial" w:hAnsi="Arial" w:cs="Arial"/>
          <w:color w:val="auto"/>
          <w:szCs w:val="24"/>
          <w:highlight w:val="none"/>
        </w:rPr>
        <w:t xml:space="preserve">日 </w:t>
      </w:r>
      <w:r>
        <w:rPr>
          <w:rFonts w:ascii="Arial" w:hAnsi="Arial" w:cs="Arial"/>
          <w:color w:val="auto"/>
          <w:szCs w:val="24"/>
          <w:highlight w:val="none"/>
          <w:u w:val="single"/>
        </w:rPr>
        <w:t>9</w:t>
      </w:r>
      <w:r>
        <w:rPr>
          <w:rFonts w:ascii="Arial" w:hAnsi="Arial" w:cs="Arial"/>
          <w:color w:val="auto"/>
          <w:szCs w:val="24"/>
          <w:highlight w:val="none"/>
        </w:rPr>
        <w:t xml:space="preserve"> </w:t>
      </w:r>
      <w:r>
        <w:rPr>
          <w:rFonts w:hint="eastAsia" w:ascii="Arial" w:hAnsi="Arial" w:cs="Arial"/>
          <w:color w:val="auto"/>
          <w:szCs w:val="24"/>
          <w:highlight w:val="none"/>
        </w:rPr>
        <w:t>时</w:t>
      </w:r>
      <w:r>
        <w:rPr>
          <w:rFonts w:ascii="Arial" w:hAnsi="Arial" w:cs="Arial"/>
          <w:color w:val="auto"/>
          <w:szCs w:val="24"/>
          <w:highlight w:val="none"/>
          <w:u w:val="single"/>
        </w:rPr>
        <w:t>00</w:t>
      </w:r>
      <w:r>
        <w:rPr>
          <w:rFonts w:hint="eastAsia" w:ascii="Arial" w:hAnsi="Arial" w:cs="Arial"/>
          <w:color w:val="auto"/>
          <w:szCs w:val="24"/>
          <w:highlight w:val="none"/>
        </w:rPr>
        <w:t>分</w:t>
      </w:r>
      <w:r>
        <w:rPr>
          <w:rFonts w:hint="eastAsia" w:ascii="Arial" w:hAnsi="Arial" w:cs="Arial"/>
          <w:color w:val="auto"/>
          <w:szCs w:val="24"/>
          <w:highlight w:val="none"/>
          <w:lang w:val="en-US" w:eastAsia="zh-CN"/>
        </w:rPr>
        <w:t>前</w:t>
      </w:r>
      <w:r>
        <w:rPr>
          <w:rFonts w:hint="eastAsia" w:ascii="Arial" w:hAnsi="Arial" w:cs="Arial"/>
          <w:color w:val="auto"/>
          <w:szCs w:val="24"/>
          <w:highlight w:val="none"/>
          <w:lang w:eastAsia="zh-CN"/>
        </w:rPr>
        <w:t>，</w:t>
      </w:r>
      <w:r>
        <w:rPr>
          <w:rFonts w:hint="eastAsia" w:ascii="Arial" w:hAnsi="Arial" w:cs="Arial"/>
          <w:color w:val="auto"/>
          <w:szCs w:val="24"/>
          <w:highlight w:val="none"/>
          <w:lang w:val="en-US" w:eastAsia="zh-CN"/>
        </w:rPr>
        <w:t>提交保密承诺函（见附件2），到镇江参加项目及工艺包情况讲解的标前会。</w:t>
      </w:r>
    </w:p>
    <w:p>
      <w:pPr>
        <w:pStyle w:val="3"/>
        <w:jc w:val="left"/>
        <w:rPr>
          <w:rFonts w:hint="eastAsia" w:ascii="宋体" w:hAnsi="宋体"/>
          <w:b w:val="0"/>
          <w:bCs w:val="0"/>
          <w:color w:val="auto"/>
          <w:spacing w:val="1"/>
          <w:kern w:val="0"/>
          <w:sz w:val="24"/>
          <w:szCs w:val="24"/>
          <w:highlight w:val="none"/>
        </w:rPr>
      </w:pPr>
      <w:bookmarkStart w:id="22" w:name="_Toc114476216"/>
      <w:r>
        <w:rPr>
          <w:rFonts w:ascii="宋体" w:hAnsi="宋体"/>
          <w:b w:val="0"/>
          <w:bCs w:val="0"/>
          <w:color w:val="auto"/>
          <w:spacing w:val="1"/>
          <w:kern w:val="0"/>
          <w:sz w:val="24"/>
          <w:szCs w:val="24"/>
          <w:highlight w:val="none"/>
        </w:rPr>
        <w:t>6.</w:t>
      </w:r>
      <w:r>
        <w:rPr>
          <w:rFonts w:hint="eastAsia" w:ascii="宋体" w:hAnsi="宋体"/>
          <w:b w:val="0"/>
          <w:bCs w:val="0"/>
          <w:color w:val="auto"/>
          <w:spacing w:val="1"/>
          <w:kern w:val="0"/>
          <w:sz w:val="24"/>
          <w:szCs w:val="24"/>
          <w:highlight w:val="none"/>
        </w:rPr>
        <w:t>投标文件的递交</w:t>
      </w:r>
      <w:bookmarkEnd w:id="21"/>
      <w:bookmarkEnd w:id="22"/>
    </w:p>
    <w:p>
      <w:pPr>
        <w:spacing w:line="500" w:lineRule="exact"/>
        <w:ind w:firstLine="420" w:firstLineChars="200"/>
        <w:rPr>
          <w:rFonts w:ascii="Arial" w:hAnsi="Arial" w:cs="Arial"/>
          <w:color w:val="auto"/>
          <w:szCs w:val="24"/>
          <w:highlight w:val="none"/>
        </w:rPr>
      </w:pPr>
      <w:r>
        <w:rPr>
          <w:rFonts w:ascii="Arial" w:hAnsi="Arial" w:cs="Arial"/>
          <w:color w:val="auto"/>
          <w:szCs w:val="24"/>
          <w:highlight w:val="none"/>
        </w:rPr>
        <w:t>6.1</w:t>
      </w:r>
      <w:r>
        <w:rPr>
          <w:rFonts w:hint="eastAsia" w:ascii="Arial" w:hAnsi="Arial" w:cs="Arial"/>
          <w:color w:val="auto"/>
          <w:szCs w:val="24"/>
          <w:highlight w:val="none"/>
        </w:rPr>
        <w:t>投标文件递交的截止时间（投标截止时间，下同）</w:t>
      </w:r>
      <w:r>
        <w:rPr>
          <w:rFonts w:ascii="Arial" w:hAnsi="Arial" w:cs="Arial"/>
          <w:color w:val="auto"/>
          <w:szCs w:val="24"/>
          <w:highlight w:val="none"/>
          <w:u w:val="single"/>
        </w:rPr>
        <w:t>202</w:t>
      </w:r>
      <w:r>
        <w:rPr>
          <w:rFonts w:hint="eastAsia" w:ascii="Arial" w:hAnsi="Arial" w:cs="Arial"/>
          <w:color w:val="auto"/>
          <w:szCs w:val="24"/>
          <w:highlight w:val="none"/>
          <w:u w:val="single"/>
          <w:lang w:val="en-US" w:eastAsia="zh-CN"/>
        </w:rPr>
        <w:t>4</w:t>
      </w:r>
      <w:r>
        <w:rPr>
          <w:rFonts w:ascii="Arial" w:hAnsi="Arial" w:cs="Arial"/>
          <w:color w:val="auto"/>
          <w:szCs w:val="24"/>
          <w:highlight w:val="none"/>
        </w:rPr>
        <w:t xml:space="preserve"> </w:t>
      </w:r>
      <w:r>
        <w:rPr>
          <w:rFonts w:hint="eastAsia" w:ascii="Arial" w:hAnsi="Arial" w:cs="Arial"/>
          <w:color w:val="auto"/>
          <w:szCs w:val="24"/>
          <w:highlight w:val="none"/>
        </w:rPr>
        <w:t>年</w:t>
      </w:r>
      <w:r>
        <w:rPr>
          <w:rFonts w:hint="eastAsia" w:ascii="Arial" w:hAnsi="Arial" w:cs="Arial"/>
          <w:color w:val="auto"/>
          <w:szCs w:val="24"/>
          <w:highlight w:val="none"/>
          <w:u w:val="single"/>
          <w:lang w:val="en-US" w:eastAsia="zh-CN"/>
        </w:rPr>
        <w:t>7</w:t>
      </w:r>
      <w:r>
        <w:rPr>
          <w:rFonts w:hint="eastAsia" w:ascii="Arial" w:hAnsi="Arial" w:cs="Arial"/>
          <w:color w:val="auto"/>
          <w:szCs w:val="24"/>
          <w:highlight w:val="none"/>
        </w:rPr>
        <w:t>月</w:t>
      </w:r>
      <w:r>
        <w:rPr>
          <w:rFonts w:hint="eastAsia" w:ascii="Arial" w:hAnsi="Arial" w:cs="Arial"/>
          <w:color w:val="auto"/>
          <w:szCs w:val="24"/>
          <w:highlight w:val="none"/>
          <w:u w:val="single"/>
          <w:lang w:val="en-US" w:eastAsia="zh-CN"/>
        </w:rPr>
        <w:t>17</w:t>
      </w:r>
      <w:r>
        <w:rPr>
          <w:rFonts w:hint="eastAsia" w:ascii="Arial" w:hAnsi="Arial" w:cs="Arial"/>
          <w:color w:val="auto"/>
          <w:szCs w:val="24"/>
          <w:highlight w:val="none"/>
        </w:rPr>
        <w:t>日</w:t>
      </w:r>
      <w:r>
        <w:rPr>
          <w:rFonts w:ascii="Arial" w:hAnsi="Arial" w:cs="Arial"/>
          <w:color w:val="auto"/>
          <w:szCs w:val="24"/>
          <w:highlight w:val="none"/>
        </w:rPr>
        <w:t>9</w:t>
      </w:r>
      <w:r>
        <w:rPr>
          <w:rFonts w:hint="eastAsia" w:ascii="Arial" w:hAnsi="Arial" w:cs="Arial"/>
          <w:color w:val="auto"/>
          <w:szCs w:val="24"/>
          <w:highlight w:val="none"/>
        </w:rPr>
        <w:t>时</w:t>
      </w:r>
      <w:r>
        <w:rPr>
          <w:rFonts w:ascii="Arial" w:hAnsi="Arial" w:cs="Arial"/>
          <w:color w:val="auto"/>
          <w:szCs w:val="24"/>
          <w:highlight w:val="none"/>
        </w:rPr>
        <w:t xml:space="preserve">30 </w:t>
      </w:r>
      <w:r>
        <w:rPr>
          <w:rFonts w:hint="eastAsia" w:ascii="Arial" w:hAnsi="Arial" w:cs="Arial"/>
          <w:color w:val="auto"/>
          <w:szCs w:val="24"/>
          <w:highlight w:val="none"/>
        </w:rPr>
        <w:t>分（北京时间）。</w:t>
      </w:r>
      <w:r>
        <w:rPr>
          <w:rFonts w:ascii="Arial" w:hAnsi="Arial" w:cs="Arial"/>
          <w:color w:val="auto"/>
          <w:szCs w:val="24"/>
          <w:highlight w:val="none"/>
        </w:rPr>
        <w:t xml:space="preserve"> </w:t>
      </w:r>
    </w:p>
    <w:p>
      <w:pPr>
        <w:spacing w:line="500" w:lineRule="exact"/>
        <w:ind w:firstLine="420" w:firstLineChars="200"/>
        <w:rPr>
          <w:rFonts w:ascii="Arial" w:hAnsi="Arial" w:cs="Arial"/>
          <w:color w:val="auto"/>
          <w:szCs w:val="24"/>
          <w:highlight w:val="none"/>
        </w:rPr>
      </w:pPr>
      <w:bookmarkStart w:id="23" w:name="_Toc48648815"/>
      <w:r>
        <w:rPr>
          <w:rFonts w:ascii="Arial" w:hAnsi="Arial" w:cs="Arial"/>
          <w:color w:val="auto"/>
          <w:szCs w:val="24"/>
          <w:highlight w:val="none"/>
        </w:rPr>
        <w:t xml:space="preserve">6.2 </w:t>
      </w:r>
      <w:r>
        <w:rPr>
          <w:rFonts w:hint="eastAsia" w:ascii="Arial" w:hAnsi="Arial" w:cs="Arial"/>
          <w:color w:val="auto"/>
          <w:szCs w:val="24"/>
          <w:highlight w:val="none"/>
        </w:rPr>
        <w:t>递交单独密封的纸版招标文件的递交地点：</w:t>
      </w:r>
      <w:r>
        <w:rPr>
          <w:rFonts w:hint="eastAsia" w:ascii="宋体" w:hAnsi="宋体" w:cs="宋体"/>
          <w:color w:val="auto"/>
          <w:highlight w:val="none"/>
          <w:lang w:bidi="ar"/>
        </w:rPr>
        <w:t>江苏省镇江市碧榆园宾馆(地址:镇江市竹林路88号)，8号楼</w:t>
      </w:r>
      <w:r>
        <w:rPr>
          <w:rFonts w:hint="eastAsia" w:ascii="宋体" w:hAnsi="宋体" w:cs="宋体"/>
          <w:color w:val="auto"/>
          <w:highlight w:val="none"/>
          <w:lang w:val="en-US" w:eastAsia="zh-CN" w:bidi="ar"/>
        </w:rPr>
        <w:t>一层</w:t>
      </w:r>
      <w:r>
        <w:rPr>
          <w:rFonts w:hint="eastAsia" w:ascii="宋体" w:hAnsi="宋体" w:cs="宋体"/>
          <w:color w:val="auto"/>
          <w:highlight w:val="none"/>
          <w:lang w:bidi="ar"/>
        </w:rPr>
        <w:t>会议室公开开标。届时投标人须派代表1～2人出席开标会。逾期送达的投标文件将被拒绝。</w:t>
      </w:r>
    </w:p>
    <w:p>
      <w:pPr>
        <w:jc w:val="left"/>
        <w:rPr>
          <w:rFonts w:hint="eastAsia" w:ascii="宋体" w:hAnsi="宋体"/>
          <w:color w:val="auto"/>
          <w:spacing w:val="1"/>
          <w:kern w:val="0"/>
          <w:sz w:val="24"/>
          <w:szCs w:val="24"/>
          <w:highlight w:val="none"/>
        </w:rPr>
      </w:pPr>
      <w:r>
        <w:rPr>
          <w:rFonts w:ascii="宋体" w:hAnsi="宋体"/>
          <w:color w:val="auto"/>
          <w:spacing w:val="1"/>
          <w:kern w:val="0"/>
          <w:sz w:val="24"/>
          <w:szCs w:val="24"/>
          <w:highlight w:val="none"/>
        </w:rPr>
        <w:t>7</w:t>
      </w:r>
      <w:r>
        <w:rPr>
          <w:rFonts w:hint="eastAsia" w:ascii="宋体" w:hAnsi="宋体"/>
          <w:color w:val="auto"/>
          <w:spacing w:val="1"/>
          <w:kern w:val="0"/>
          <w:sz w:val="24"/>
          <w:szCs w:val="24"/>
          <w:highlight w:val="none"/>
        </w:rPr>
        <w:t>．发布公告的媒介</w:t>
      </w:r>
    </w:p>
    <w:p>
      <w:pPr>
        <w:spacing w:line="500" w:lineRule="exact"/>
        <w:ind w:firstLine="420" w:firstLineChars="200"/>
        <w:rPr>
          <w:rFonts w:hint="eastAsia" w:ascii="Arial" w:hAnsi="Arial" w:cs="Arial"/>
          <w:color w:val="auto"/>
          <w:szCs w:val="24"/>
          <w:highlight w:val="none"/>
        </w:rPr>
      </w:pPr>
      <w:r>
        <w:rPr>
          <w:rFonts w:hint="eastAsia" w:ascii="Arial" w:hAnsi="Arial" w:cs="Arial"/>
          <w:color w:val="auto"/>
          <w:szCs w:val="24"/>
          <w:highlight w:val="none"/>
        </w:rPr>
        <w:t>本次招标文件发布在中国招标投标公共服务平台</w:t>
      </w:r>
      <w:r>
        <w:rPr>
          <w:rFonts w:ascii="Arial" w:hAnsi="Arial" w:cs="Arial"/>
          <w:color w:val="auto"/>
          <w:szCs w:val="24"/>
          <w:highlight w:val="none"/>
        </w:rPr>
        <w:t>(http://www.cebpubservice.com)</w:t>
      </w:r>
      <w:r>
        <w:rPr>
          <w:rFonts w:hint="eastAsia" w:ascii="Arial" w:hAnsi="Arial" w:cs="Arial"/>
          <w:color w:val="auto"/>
          <w:szCs w:val="24"/>
          <w:highlight w:val="none"/>
        </w:rPr>
        <w:t>上。</w:t>
      </w:r>
    </w:p>
    <w:p>
      <w:pPr>
        <w:pStyle w:val="3"/>
        <w:jc w:val="left"/>
        <w:rPr>
          <w:rFonts w:ascii="宋体" w:hAnsi="宋体"/>
          <w:b w:val="0"/>
          <w:bCs w:val="0"/>
          <w:color w:val="auto"/>
          <w:spacing w:val="1"/>
          <w:kern w:val="0"/>
          <w:sz w:val="24"/>
          <w:szCs w:val="24"/>
          <w:highlight w:val="none"/>
        </w:rPr>
      </w:pPr>
      <w:bookmarkStart w:id="24" w:name="_Toc114476217"/>
      <w:r>
        <w:rPr>
          <w:rFonts w:ascii="宋体" w:hAnsi="宋体"/>
          <w:b w:val="0"/>
          <w:bCs w:val="0"/>
          <w:color w:val="auto"/>
          <w:spacing w:val="1"/>
          <w:kern w:val="0"/>
          <w:sz w:val="24"/>
          <w:szCs w:val="24"/>
          <w:highlight w:val="none"/>
        </w:rPr>
        <w:t>8.</w:t>
      </w:r>
      <w:r>
        <w:rPr>
          <w:rFonts w:hint="eastAsia" w:ascii="宋体" w:hAnsi="宋体"/>
          <w:b w:val="0"/>
          <w:bCs w:val="0"/>
          <w:color w:val="auto"/>
          <w:spacing w:val="1"/>
          <w:kern w:val="0"/>
          <w:sz w:val="24"/>
          <w:szCs w:val="24"/>
          <w:highlight w:val="none"/>
        </w:rPr>
        <w:t>联系方式</w:t>
      </w:r>
      <w:bookmarkEnd w:id="23"/>
      <w:bookmarkEnd w:id="24"/>
    </w:p>
    <w:p>
      <w:pPr>
        <w:tabs>
          <w:tab w:val="left" w:pos="5860"/>
          <w:tab w:val="left" w:pos="6800"/>
          <w:tab w:val="left" w:pos="7740"/>
        </w:tabs>
        <w:autoSpaceDE w:val="0"/>
        <w:autoSpaceDN w:val="0"/>
        <w:adjustRightInd w:val="0"/>
        <w:spacing w:line="296" w:lineRule="exact"/>
        <w:ind w:left="5126" w:right="-20"/>
        <w:jc w:val="left"/>
        <w:rPr>
          <w:rFonts w:ascii="宋体" w:hAnsi="宋体" w:cs="微软雅黑"/>
          <w:color w:val="auto"/>
          <w:kern w:val="0"/>
          <w:szCs w:val="21"/>
          <w:highlight w:val="none"/>
        </w:rPr>
      </w:pPr>
    </w:p>
    <w:p>
      <w:pPr>
        <w:tabs>
          <w:tab w:val="left" w:pos="426"/>
        </w:tabs>
        <w:spacing w:line="360" w:lineRule="auto"/>
        <w:ind w:firstLine="525" w:firstLineChars="250"/>
        <w:rPr>
          <w:rFonts w:hAnsi="宋体" w:cs="宋体"/>
          <w:color w:val="auto"/>
          <w:highlight w:val="none"/>
        </w:rPr>
      </w:pPr>
      <w:r>
        <w:rPr>
          <w:rFonts w:hAnsi="宋体" w:cs="宋体"/>
          <w:color w:val="auto"/>
          <w:highlight w:val="none"/>
        </w:rPr>
        <w:t>招标人：</w:t>
      </w:r>
      <w:r>
        <w:rPr>
          <w:rFonts w:hint="eastAsia" w:ascii="Arial" w:hAnsi="Arial" w:cs="Arial"/>
          <w:color w:val="auto"/>
          <w:szCs w:val="24"/>
          <w:highlight w:val="none"/>
          <w:u w:val="single"/>
        </w:rPr>
        <w:t>江苏索普</w:t>
      </w:r>
      <w:r>
        <w:rPr>
          <w:rFonts w:hint="eastAsia" w:ascii="Arial" w:hAnsi="Arial" w:cs="Arial"/>
          <w:color w:val="auto"/>
          <w:szCs w:val="24"/>
          <w:highlight w:val="none"/>
          <w:u w:val="single"/>
          <w:lang w:val="en-US" w:eastAsia="zh-CN"/>
        </w:rPr>
        <w:t>新材料科技</w:t>
      </w:r>
      <w:r>
        <w:rPr>
          <w:rFonts w:hint="eastAsia" w:ascii="Arial" w:hAnsi="Arial" w:cs="Arial"/>
          <w:color w:val="auto"/>
          <w:szCs w:val="24"/>
          <w:highlight w:val="none"/>
          <w:u w:val="single"/>
        </w:rPr>
        <w:t>有限公司</w:t>
      </w:r>
    </w:p>
    <w:p>
      <w:pPr>
        <w:tabs>
          <w:tab w:val="left" w:pos="426"/>
        </w:tabs>
        <w:spacing w:line="360" w:lineRule="auto"/>
        <w:ind w:firstLine="420" w:firstLineChars="200"/>
        <w:rPr>
          <w:rFonts w:hint="eastAsia" w:ascii="宋体" w:hAnsi="宋体" w:cs="宋体"/>
          <w:color w:val="auto"/>
          <w:highlight w:val="none"/>
          <w:lang w:bidi="ar"/>
        </w:rPr>
      </w:pPr>
      <w:r>
        <w:rPr>
          <w:rFonts w:hAnsi="宋体" w:cs="宋体"/>
          <w:color w:val="auto"/>
          <w:highlight w:val="none"/>
        </w:rPr>
        <w:t xml:space="preserve"> 地址：</w:t>
      </w:r>
      <w:r>
        <w:rPr>
          <w:rFonts w:hint="eastAsia" w:ascii="宋体" w:hAnsi="宋体" w:cs="宋体"/>
          <w:color w:val="auto"/>
          <w:highlight w:val="none"/>
          <w:lang w:bidi="ar"/>
        </w:rPr>
        <w:t>镇江市</w:t>
      </w:r>
      <w:r>
        <w:rPr>
          <w:rFonts w:hint="eastAsia" w:ascii="宋体" w:hAnsi="宋体" w:cs="宋体"/>
          <w:color w:val="auto"/>
          <w:highlight w:val="none"/>
          <w:lang w:val="en-US" w:eastAsia="zh-CN" w:bidi="ar"/>
        </w:rPr>
        <w:t>经开区</w:t>
      </w:r>
      <w:r>
        <w:rPr>
          <w:rFonts w:hint="eastAsia" w:ascii="宋体" w:hAnsi="宋体" w:cs="宋体"/>
          <w:color w:val="auto"/>
          <w:highlight w:val="none"/>
          <w:lang w:bidi="ar"/>
        </w:rPr>
        <w:t>粮山路88号</w:t>
      </w:r>
    </w:p>
    <w:p>
      <w:pPr>
        <w:tabs>
          <w:tab w:val="left" w:pos="426"/>
        </w:tabs>
        <w:spacing w:line="360" w:lineRule="auto"/>
        <w:ind w:firstLine="525" w:firstLineChars="250"/>
        <w:rPr>
          <w:rFonts w:hint="eastAsia" w:ascii="Times New Roman" w:hAnsi="宋体" w:eastAsia="宋体" w:cs="宋体"/>
          <w:color w:val="auto"/>
          <w:highlight w:val="none"/>
          <w:lang w:val="en-US" w:eastAsia="zh-CN"/>
        </w:rPr>
      </w:pPr>
      <w:r>
        <w:rPr>
          <w:rFonts w:hint="eastAsia" w:ascii="Times New Roman" w:hAnsi="宋体" w:eastAsia="宋体" w:cs="宋体"/>
          <w:color w:val="auto"/>
          <w:highlight w:val="none"/>
          <w:lang w:val="en-US" w:eastAsia="zh-CN"/>
        </w:rPr>
        <w:t>电话：0511-88995185</w:t>
      </w:r>
    </w:p>
    <w:p>
      <w:pPr>
        <w:autoSpaceDE w:val="0"/>
        <w:autoSpaceDN w:val="0"/>
        <w:adjustRightInd w:val="0"/>
        <w:spacing w:line="300" w:lineRule="auto"/>
        <w:ind w:firstLine="420" w:firstLineChars="200"/>
        <w:rPr>
          <w:rFonts w:ascii="宋体" w:hAnsi="宋体" w:cs="宋体"/>
          <w:color w:val="auto"/>
          <w:highlight w:val="none"/>
        </w:rPr>
      </w:pPr>
      <w:r>
        <w:rPr>
          <w:rFonts w:hint="eastAsia" w:ascii="宋体" w:hAnsi="宋体" w:cs="宋体"/>
          <w:color w:val="auto"/>
          <w:highlight w:val="none"/>
          <w:lang w:bidi="ar"/>
        </w:rPr>
        <w:t>招标采购代理机构：中招国际招标有限公司</w:t>
      </w:r>
    </w:p>
    <w:p>
      <w:pPr>
        <w:autoSpaceDE w:val="0"/>
        <w:autoSpaceDN w:val="0"/>
        <w:adjustRightInd w:val="0"/>
        <w:spacing w:line="300" w:lineRule="auto"/>
        <w:ind w:firstLine="420" w:firstLineChars="200"/>
        <w:rPr>
          <w:rFonts w:ascii="宋体" w:hAnsi="宋体" w:cs="宋体"/>
          <w:color w:val="auto"/>
          <w:highlight w:val="none"/>
        </w:rPr>
      </w:pPr>
      <w:r>
        <w:rPr>
          <w:rFonts w:hint="eastAsia" w:ascii="宋体" w:hAnsi="宋体" w:cs="宋体"/>
          <w:color w:val="auto"/>
          <w:highlight w:val="none"/>
          <w:lang w:bidi="ar"/>
        </w:rPr>
        <w:t>地　　址：北京市海淀区学院南路62号中关村资本大厦6层601B</w:t>
      </w:r>
    </w:p>
    <w:p>
      <w:pPr>
        <w:autoSpaceDE w:val="0"/>
        <w:autoSpaceDN w:val="0"/>
        <w:adjustRightInd w:val="0"/>
        <w:spacing w:line="300" w:lineRule="auto"/>
        <w:ind w:firstLine="420" w:firstLineChars="200"/>
        <w:rPr>
          <w:rFonts w:ascii="宋体" w:hAnsi="宋体" w:cs="宋体"/>
          <w:color w:val="auto"/>
          <w:highlight w:val="none"/>
        </w:rPr>
      </w:pPr>
      <w:r>
        <w:rPr>
          <w:rFonts w:hint="eastAsia" w:ascii="宋体" w:hAnsi="宋体" w:cs="宋体"/>
          <w:color w:val="auto"/>
          <w:highlight w:val="none"/>
          <w:lang w:bidi="ar"/>
        </w:rPr>
        <w:t>邮政编码：100081</w:t>
      </w:r>
    </w:p>
    <w:p>
      <w:pPr>
        <w:autoSpaceDE w:val="0"/>
        <w:autoSpaceDN w:val="0"/>
        <w:adjustRightInd w:val="0"/>
        <w:spacing w:line="30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lang w:bidi="ar"/>
        </w:rPr>
        <w:t>电　　话：</w:t>
      </w:r>
      <w:r>
        <w:rPr>
          <w:rFonts w:hint="eastAsia" w:ascii="宋体" w:hAnsi="宋体" w:cs="宋体"/>
          <w:color w:val="auto"/>
          <w:highlight w:val="none"/>
          <w:lang w:val="en-US" w:eastAsia="zh-CN" w:bidi="ar"/>
        </w:rPr>
        <w:t>13236381707</w:t>
      </w:r>
      <w:r>
        <w:rPr>
          <w:rFonts w:hint="eastAsia" w:ascii="宋体" w:hAnsi="宋体" w:cs="宋体"/>
          <w:color w:val="auto"/>
          <w:highlight w:val="none"/>
          <w:lang w:bidi="ar"/>
        </w:rPr>
        <w:t>、15611211259</w:t>
      </w:r>
      <w:r>
        <w:rPr>
          <w:rFonts w:hint="eastAsia" w:ascii="宋体" w:hAnsi="宋体" w:cs="宋体"/>
          <w:color w:val="auto"/>
          <w:highlight w:val="none"/>
          <w:lang w:val="en-US" w:eastAsia="zh-CN" w:bidi="ar"/>
        </w:rPr>
        <w:t xml:space="preserve"> </w:t>
      </w:r>
    </w:p>
    <w:p>
      <w:pPr>
        <w:autoSpaceDE w:val="0"/>
        <w:autoSpaceDN w:val="0"/>
        <w:adjustRightInd w:val="0"/>
        <w:spacing w:line="300" w:lineRule="auto"/>
        <w:ind w:firstLine="420" w:firstLineChars="200"/>
        <w:rPr>
          <w:rFonts w:ascii="宋体" w:hAnsi="宋体" w:cs="宋体"/>
          <w:color w:val="auto"/>
          <w:highlight w:val="none"/>
        </w:rPr>
      </w:pPr>
      <w:r>
        <w:rPr>
          <w:rFonts w:hint="eastAsia" w:ascii="宋体" w:hAnsi="宋体" w:cs="宋体"/>
          <w:color w:val="auto"/>
          <w:highlight w:val="none"/>
          <w:lang w:bidi="ar"/>
        </w:rPr>
        <w:t>传　　真：010-61954196</w:t>
      </w:r>
    </w:p>
    <w:p>
      <w:pPr>
        <w:autoSpaceDE w:val="0"/>
        <w:autoSpaceDN w:val="0"/>
        <w:adjustRightInd w:val="0"/>
        <w:spacing w:line="300" w:lineRule="auto"/>
        <w:ind w:firstLine="420" w:firstLineChars="200"/>
        <w:rPr>
          <w:rFonts w:ascii="宋体" w:hAnsi="宋体" w:cs="宋体"/>
          <w:color w:val="auto"/>
          <w:highlight w:val="none"/>
        </w:rPr>
      </w:pPr>
      <w:r>
        <w:rPr>
          <w:rFonts w:hint="eastAsia" w:ascii="宋体" w:hAnsi="宋体" w:cs="宋体"/>
          <w:color w:val="auto"/>
          <w:highlight w:val="none"/>
          <w:lang w:bidi="ar"/>
        </w:rPr>
        <w:t>电子信箱：</w:t>
      </w:r>
      <w:r>
        <w:rPr>
          <w:rFonts w:hint="eastAsia"/>
          <w:color w:val="auto"/>
          <w:highlight w:val="none"/>
        </w:rPr>
        <w:fldChar w:fldCharType="begin"/>
      </w:r>
      <w:r>
        <w:rPr>
          <w:color w:val="auto"/>
          <w:highlight w:val="none"/>
        </w:rPr>
        <w:instrText xml:space="preserve"> HYPERLINK "mailto:guoliying@cntcitc.com.cn" </w:instrText>
      </w:r>
      <w:r>
        <w:rPr>
          <w:rFonts w:hint="eastAsia"/>
          <w:color w:val="auto"/>
          <w:highlight w:val="none"/>
        </w:rPr>
        <w:fldChar w:fldCharType="separate"/>
      </w:r>
      <w:r>
        <w:rPr>
          <w:rStyle w:val="8"/>
          <w:rFonts w:hint="eastAsia" w:ascii="宋体" w:hAnsi="宋体" w:cs="宋体"/>
          <w:color w:val="auto"/>
          <w:highlight w:val="none"/>
        </w:rPr>
        <w:t>guoliying@cntcitc.com.cn</w:t>
      </w:r>
      <w:r>
        <w:rPr>
          <w:rFonts w:hint="eastAsia" w:ascii="宋体" w:hAnsi="宋体" w:cs="宋体"/>
          <w:color w:val="auto"/>
          <w:highlight w:val="none"/>
        </w:rPr>
        <w:fldChar w:fldCharType="end"/>
      </w:r>
    </w:p>
    <w:p>
      <w:pPr>
        <w:spacing w:line="500" w:lineRule="exact"/>
        <w:ind w:firstLine="420" w:firstLineChars="200"/>
        <w:rPr>
          <w:rFonts w:hint="default" w:ascii="Arial" w:hAnsi="Arial" w:eastAsia="宋体" w:cs="Arial"/>
          <w:color w:val="auto"/>
          <w:szCs w:val="24"/>
          <w:highlight w:val="none"/>
          <w:lang w:val="en-US" w:eastAsia="zh-CN"/>
        </w:rPr>
      </w:pPr>
      <w:r>
        <w:rPr>
          <w:rFonts w:hint="eastAsia" w:ascii="宋体" w:hAnsi="宋体" w:cs="宋体"/>
          <w:color w:val="auto"/>
          <w:highlight w:val="none"/>
          <w:lang w:bidi="ar"/>
        </w:rPr>
        <w:t>联系人：</w:t>
      </w:r>
      <w:r>
        <w:rPr>
          <w:rFonts w:hint="eastAsia" w:ascii="宋体" w:hAnsi="宋体" w:cs="宋体"/>
          <w:color w:val="auto"/>
          <w:highlight w:val="none"/>
          <w:lang w:val="en-US" w:eastAsia="zh-CN" w:bidi="ar"/>
        </w:rPr>
        <w:t>尹逸飞、</w:t>
      </w:r>
      <w:r>
        <w:rPr>
          <w:rFonts w:hint="eastAsia" w:ascii="宋体" w:hAnsi="宋体" w:cs="宋体"/>
          <w:color w:val="auto"/>
          <w:highlight w:val="none"/>
          <w:lang w:bidi="ar"/>
        </w:rPr>
        <w:t>郭立颖</w:t>
      </w:r>
      <w:r>
        <w:rPr>
          <w:rFonts w:hint="eastAsia" w:ascii="宋体" w:hAnsi="宋体" w:cs="宋体"/>
          <w:color w:val="auto"/>
          <w:highlight w:val="none"/>
          <w:lang w:eastAsia="zh-CN" w:bidi="ar"/>
        </w:rPr>
        <w:t>、</w:t>
      </w:r>
      <w:r>
        <w:rPr>
          <w:rFonts w:hint="eastAsia" w:ascii="宋体" w:hAnsi="宋体" w:cs="宋体"/>
          <w:color w:val="auto"/>
          <w:highlight w:val="none"/>
          <w:lang w:val="en-US" w:eastAsia="zh-CN" w:bidi="ar"/>
        </w:rPr>
        <w:t>李柯利、李瑞、刘晓玉、</w:t>
      </w:r>
      <w:r>
        <w:rPr>
          <w:rFonts w:hint="eastAsia" w:ascii="宋体" w:hAnsi="宋体" w:cs="宋体"/>
          <w:color w:val="auto"/>
          <w:highlight w:val="none"/>
          <w:lang w:bidi="ar"/>
        </w:rPr>
        <w:t>王巍</w:t>
      </w:r>
    </w:p>
    <w:p>
      <w:pPr>
        <w:pStyle w:val="4"/>
        <w:rPr>
          <w:color w:val="auto"/>
          <w:highlight w:val="none"/>
          <w:lang w:eastAsia="zh-CN"/>
        </w:rPr>
      </w:pPr>
      <w:bookmarkStart w:id="25" w:name="_Toc114476218"/>
      <w:bookmarkStart w:id="26" w:name="_Toc5105"/>
    </w:p>
    <w:p>
      <w:pPr>
        <w:pStyle w:val="4"/>
        <w:rPr>
          <w:color w:val="auto"/>
          <w:highlight w:val="none"/>
          <w:lang w:eastAsia="zh-CN"/>
        </w:rPr>
      </w:pPr>
    </w:p>
    <w:bookmarkEnd w:id="25"/>
    <w:bookmarkEnd w:id="26"/>
    <w:p>
      <w:pPr>
        <w:spacing w:line="360" w:lineRule="auto"/>
        <w:ind w:firstLine="964" w:firstLineChars="300"/>
        <w:rPr>
          <w:rFonts w:eastAsia="仿宋"/>
          <w:b/>
          <w:color w:val="auto"/>
          <w:sz w:val="32"/>
          <w:szCs w:val="32"/>
          <w:highlight w:val="none"/>
        </w:rPr>
      </w:pPr>
      <w:r>
        <w:rPr>
          <w:rFonts w:hint="eastAsia" w:eastAsia="仿宋"/>
          <w:b/>
          <w:color w:val="auto"/>
          <w:kern w:val="0"/>
          <w:sz w:val="32"/>
          <w:szCs w:val="32"/>
          <w:highlight w:val="none"/>
          <w:lang w:val="en-US" w:eastAsia="zh-CN"/>
        </w:rPr>
        <w:t>附件1：</w:t>
      </w:r>
      <w:r>
        <w:rPr>
          <w:rFonts w:eastAsia="仿宋"/>
          <w:b/>
          <w:color w:val="auto"/>
          <w:kern w:val="0"/>
          <w:sz w:val="32"/>
          <w:szCs w:val="32"/>
          <w:highlight w:val="none"/>
        </w:rPr>
        <w:t>线上发售招标文件及提交保证金特别告知</w:t>
      </w:r>
    </w:p>
    <w:p>
      <w:pPr>
        <w:spacing w:line="360" w:lineRule="auto"/>
        <w:ind w:firstLine="420" w:firstLineChars="200"/>
        <w:rPr>
          <w:rFonts w:eastAsia="仿宋"/>
          <w:color w:val="auto"/>
          <w:szCs w:val="21"/>
          <w:highlight w:val="none"/>
        </w:rPr>
      </w:pPr>
      <w:r>
        <w:rPr>
          <w:rFonts w:eastAsia="仿宋"/>
          <w:color w:val="auto"/>
          <w:kern w:val="0"/>
          <w:highlight w:val="none"/>
        </w:rPr>
        <w:t>一、本项目招标文件采用线上发售的方式</w:t>
      </w:r>
    </w:p>
    <w:p>
      <w:pPr>
        <w:spacing w:line="360" w:lineRule="auto"/>
        <w:ind w:firstLine="420" w:firstLineChars="200"/>
        <w:rPr>
          <w:rFonts w:eastAsia="仿宋"/>
          <w:color w:val="auto"/>
          <w:highlight w:val="none"/>
        </w:rPr>
      </w:pPr>
      <w:r>
        <w:rPr>
          <w:rFonts w:eastAsia="仿宋"/>
          <w:color w:val="auto"/>
          <w:kern w:val="0"/>
          <w:highlight w:val="none"/>
        </w:rPr>
        <w:t xml:space="preserve">投标人须在线注册、支付标书款并下载招标文件。凡有意购买招标文件的潜在投标人，须前往中招联合电子招标采购平台: </w:t>
      </w:r>
      <w:r>
        <w:rPr>
          <w:color w:val="auto"/>
          <w:highlight w:val="none"/>
        </w:rPr>
        <w:fldChar w:fldCharType="begin"/>
      </w:r>
      <w:r>
        <w:rPr>
          <w:color w:val="auto"/>
          <w:highlight w:val="none"/>
        </w:rPr>
        <w:instrText xml:space="preserve"> HYPERLINK "http://www.365trade.com.cn" </w:instrText>
      </w:r>
      <w:r>
        <w:rPr>
          <w:color w:val="auto"/>
          <w:highlight w:val="none"/>
        </w:rPr>
        <w:fldChar w:fldCharType="separate"/>
      </w:r>
      <w:r>
        <w:rPr>
          <w:rStyle w:val="9"/>
          <w:rFonts w:eastAsia="仿宋"/>
          <w:color w:val="auto"/>
          <w:highlight w:val="none"/>
        </w:rPr>
        <w:t>http://www.365trade.com.cn</w:t>
      </w:r>
      <w:r>
        <w:rPr>
          <w:color w:val="auto"/>
          <w:highlight w:val="none"/>
        </w:rPr>
        <w:fldChar w:fldCharType="end"/>
      </w:r>
      <w:r>
        <w:rPr>
          <w:rFonts w:eastAsia="仿宋"/>
          <w:color w:val="auto"/>
          <w:kern w:val="0"/>
          <w:highlight w:val="none"/>
        </w:rPr>
        <w:t>，免费注册，并线上支付标书款后自行下载招标文件。如有疑问可拨打中招联合电子招标采购平台统一服务热线010-86397110，010-62108037进行咨询。</w:t>
      </w:r>
    </w:p>
    <w:p>
      <w:pPr>
        <w:spacing w:line="360" w:lineRule="auto"/>
        <w:ind w:firstLine="420" w:firstLineChars="200"/>
        <w:rPr>
          <w:rFonts w:eastAsia="仿宋"/>
          <w:color w:val="auto"/>
          <w:highlight w:val="none"/>
        </w:rPr>
      </w:pPr>
      <w:r>
        <w:rPr>
          <w:rFonts w:eastAsia="仿宋"/>
          <w:color w:val="auto"/>
          <w:kern w:val="0"/>
          <w:highlight w:val="none"/>
        </w:rPr>
        <w:t>投标人操作步骤如下：</w:t>
      </w:r>
    </w:p>
    <w:p>
      <w:pPr>
        <w:spacing w:line="360" w:lineRule="auto"/>
        <w:ind w:firstLine="420" w:firstLineChars="200"/>
        <w:rPr>
          <w:rFonts w:eastAsia="仿宋"/>
          <w:color w:val="auto"/>
          <w:highlight w:val="none"/>
        </w:rPr>
      </w:pPr>
      <w:r>
        <w:rPr>
          <w:rFonts w:eastAsia="仿宋"/>
          <w:color w:val="auto"/>
          <w:kern w:val="0"/>
          <w:highlight w:val="none"/>
        </w:rPr>
        <w:t>1、登录中招联合招标采购平台:http://www.365trade.com.cn，投标人免费注册。</w:t>
      </w:r>
    </w:p>
    <w:p>
      <w:pPr>
        <w:spacing w:line="360" w:lineRule="auto"/>
        <w:ind w:firstLine="420" w:firstLineChars="200"/>
        <w:rPr>
          <w:rFonts w:eastAsia="仿宋"/>
          <w:color w:val="auto"/>
          <w:highlight w:val="none"/>
        </w:rPr>
      </w:pPr>
      <w:r>
        <w:rPr>
          <w:rFonts w:eastAsia="仿宋"/>
          <w:color w:val="auto"/>
          <w:kern w:val="0"/>
          <w:highlight w:val="none"/>
        </w:rPr>
        <w:t>2、注册完成后，进入系统，点击“查找商机”进行项目名称查询，找到项目点击“我要参与”。</w:t>
      </w:r>
    </w:p>
    <w:p>
      <w:pPr>
        <w:spacing w:line="360" w:lineRule="auto"/>
        <w:ind w:firstLine="420" w:firstLineChars="200"/>
        <w:rPr>
          <w:rFonts w:eastAsia="仿宋"/>
          <w:color w:val="auto"/>
          <w:highlight w:val="none"/>
        </w:rPr>
      </w:pPr>
      <w:r>
        <w:rPr>
          <w:rFonts w:eastAsia="仿宋"/>
          <w:color w:val="auto"/>
          <w:kern w:val="0"/>
          <w:highlight w:val="none"/>
        </w:rPr>
        <w:t>3、等待项目经理审核通过后，投标人选中需要投标的包加入购物车进行标书费用支付。</w:t>
      </w:r>
    </w:p>
    <w:p>
      <w:pPr>
        <w:spacing w:line="360" w:lineRule="auto"/>
        <w:ind w:firstLine="420" w:firstLineChars="200"/>
        <w:rPr>
          <w:rFonts w:eastAsia="仿宋"/>
          <w:color w:val="auto"/>
          <w:highlight w:val="none"/>
        </w:rPr>
      </w:pPr>
      <w:r>
        <w:rPr>
          <w:rFonts w:eastAsia="仿宋"/>
          <w:color w:val="auto"/>
          <w:kern w:val="0"/>
          <w:highlight w:val="none"/>
        </w:rPr>
        <w:t>4、支付完成后，投标人可以进行招标文件下载。</w:t>
      </w:r>
    </w:p>
    <w:p>
      <w:pPr>
        <w:spacing w:line="360" w:lineRule="auto"/>
        <w:ind w:firstLine="420" w:firstLineChars="200"/>
        <w:rPr>
          <w:rFonts w:eastAsia="仿宋"/>
          <w:color w:val="auto"/>
          <w:highlight w:val="none"/>
        </w:rPr>
      </w:pPr>
      <w:r>
        <w:rPr>
          <w:rFonts w:eastAsia="仿宋"/>
          <w:color w:val="auto"/>
          <w:kern w:val="0"/>
          <w:highlight w:val="none"/>
        </w:rPr>
        <w:t>二、本项目投标保证金采用线上自动获取保证金指定收款账户并电汇的方式</w:t>
      </w:r>
    </w:p>
    <w:p>
      <w:pPr>
        <w:spacing w:line="360" w:lineRule="auto"/>
        <w:ind w:firstLine="420" w:firstLineChars="200"/>
        <w:rPr>
          <w:rFonts w:eastAsia="仿宋"/>
          <w:color w:val="auto"/>
          <w:highlight w:val="none"/>
        </w:rPr>
      </w:pPr>
      <w:r>
        <w:rPr>
          <w:rFonts w:eastAsia="仿宋"/>
          <w:color w:val="auto"/>
          <w:kern w:val="0"/>
          <w:highlight w:val="none"/>
        </w:rPr>
        <w:t>中招国际招标有限公司委托中招联合信息股份有限公司及平安银行股份有限公司北京分行办理投标保证金收、退、转及结账、结算等相关业务。</w:t>
      </w:r>
    </w:p>
    <w:p>
      <w:pPr>
        <w:spacing w:line="360" w:lineRule="auto"/>
        <w:ind w:firstLine="420" w:firstLineChars="200"/>
        <w:rPr>
          <w:rFonts w:eastAsia="仿宋"/>
          <w:color w:val="auto"/>
          <w:highlight w:val="none"/>
        </w:rPr>
      </w:pPr>
      <w:r>
        <w:rPr>
          <w:rFonts w:eastAsia="仿宋"/>
          <w:color w:val="auto"/>
          <w:kern w:val="0"/>
          <w:highlight w:val="none"/>
        </w:rPr>
        <w:t xml:space="preserve">潜在投标人在线支付标书款并下载招标文件后，填写相关信息通过平台自动获取保证金指定收款账户信息。投标人按此信息将保证金电汇或银行转账至指定账户。该账号为虚拟账号，仅针对本投标人本项目分包有效，对于其他投标人、其他项目或分包无效。    </w:t>
      </w:r>
    </w:p>
    <w:p>
      <w:pPr>
        <w:spacing w:line="360" w:lineRule="auto"/>
        <w:rPr>
          <w:rFonts w:eastAsia="仿宋"/>
          <w:color w:val="auto"/>
          <w:highlight w:val="none"/>
        </w:rPr>
      </w:pPr>
      <w:r>
        <w:rPr>
          <w:rFonts w:eastAsia="仿宋"/>
          <w:color w:val="auto"/>
          <w:kern w:val="0"/>
          <w:highlight w:val="none"/>
        </w:rPr>
        <w:t>如有疑问可拨打中招联合电子招标采购平台统一服务热线010-86397110，010-62108037进行咨询。</w:t>
      </w:r>
    </w:p>
    <w:p>
      <w:pPr>
        <w:spacing w:line="360" w:lineRule="auto"/>
        <w:ind w:firstLine="420" w:firstLineChars="200"/>
        <w:rPr>
          <w:rFonts w:eastAsia="仿宋"/>
          <w:color w:val="auto"/>
          <w:highlight w:val="none"/>
        </w:rPr>
      </w:pPr>
      <w:r>
        <w:rPr>
          <w:rFonts w:eastAsia="仿宋"/>
          <w:color w:val="auto"/>
          <w:kern w:val="0"/>
          <w:highlight w:val="none"/>
        </w:rPr>
        <w:t>投标人操作步骤如下：</w:t>
      </w:r>
    </w:p>
    <w:p>
      <w:pPr>
        <w:spacing w:line="360" w:lineRule="auto"/>
        <w:ind w:firstLine="420" w:firstLineChars="200"/>
        <w:rPr>
          <w:rFonts w:eastAsia="仿宋"/>
          <w:color w:val="auto"/>
          <w:highlight w:val="none"/>
        </w:rPr>
      </w:pPr>
      <w:r>
        <w:rPr>
          <w:rFonts w:eastAsia="仿宋"/>
          <w:color w:val="auto"/>
          <w:kern w:val="0"/>
          <w:highlight w:val="none"/>
        </w:rPr>
        <w:t>1、投标人在线支付标书款并下载招标文件后，点击进入中招联合电子招标采购平台“缴纳保证金”功能模块。</w:t>
      </w:r>
    </w:p>
    <w:p>
      <w:pPr>
        <w:spacing w:line="360" w:lineRule="auto"/>
        <w:ind w:firstLine="420" w:firstLineChars="200"/>
        <w:rPr>
          <w:rFonts w:eastAsia="仿宋"/>
          <w:color w:val="auto"/>
          <w:highlight w:val="none"/>
        </w:rPr>
      </w:pPr>
      <w:r>
        <w:rPr>
          <w:rFonts w:eastAsia="仿宋"/>
          <w:color w:val="auto"/>
          <w:kern w:val="0"/>
          <w:highlight w:val="none"/>
        </w:rPr>
        <w:t>2、填写相关信息后，点击“下一步”，自动获取保证金收款账户信息。</w:t>
      </w:r>
    </w:p>
    <w:p>
      <w:pPr>
        <w:ind w:firstLine="420" w:firstLineChars="200"/>
        <w:rPr>
          <w:rFonts w:eastAsia="仿宋"/>
          <w:color w:val="auto"/>
          <w:kern w:val="0"/>
          <w:highlight w:val="none"/>
        </w:rPr>
      </w:pPr>
      <w:r>
        <w:rPr>
          <w:rFonts w:eastAsia="仿宋"/>
          <w:color w:val="auto"/>
          <w:kern w:val="0"/>
          <w:highlight w:val="none"/>
        </w:rPr>
        <w:t>3、在保证金账号位置生成平安银行账户信息，投标人按此信息将保证金电汇或银行转账至该指定账户（该账号为虚拟账号，仅针对本投标人本项目分包有效，对于其他投标人、其他项目或分包无效）。</w:t>
      </w:r>
    </w:p>
    <w:p>
      <w:pPr>
        <w:ind w:firstLine="420" w:firstLineChars="200"/>
        <w:rPr>
          <w:rFonts w:hint="eastAsia" w:eastAsia="仿宋"/>
          <w:color w:val="auto"/>
          <w:kern w:val="0"/>
          <w:highlight w:val="none"/>
          <w:lang w:val="en-US" w:eastAsia="zh-CN"/>
        </w:rPr>
      </w:pPr>
    </w:p>
    <w:p>
      <w:pPr>
        <w:spacing w:line="360" w:lineRule="auto"/>
        <w:ind w:firstLine="0" w:firstLineChars="0"/>
        <w:rPr>
          <w:rFonts w:hint="eastAsia" w:ascii="Times New Roman" w:hAnsi="Times New Roman" w:eastAsia="仿宋" w:cs="Times New Roman"/>
          <w:b/>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color w:val="auto"/>
          <w:sz w:val="44"/>
          <w:szCs w:val="44"/>
          <w:highlight w:val="none"/>
        </w:rPr>
      </w:pPr>
      <w:r>
        <w:rPr>
          <w:rFonts w:hint="eastAsia" w:ascii="黑体" w:hAnsi="黑体" w:eastAsia="黑体" w:cs="Arial"/>
          <w:bCs/>
          <w:snapToGrid w:val="0"/>
          <w:color w:val="auto"/>
          <w:kern w:val="0"/>
          <w:sz w:val="32"/>
          <w:szCs w:val="32"/>
          <w:highlight w:val="none"/>
          <w:lang w:val="en-US" w:eastAsia="zh-CN"/>
        </w:rPr>
        <w:t>附件2：</w:t>
      </w:r>
      <w:r>
        <w:rPr>
          <w:rFonts w:hint="eastAsia" w:ascii="方正仿宋_GB2312" w:hAnsi="方正仿宋_GB2312" w:eastAsia="方正仿宋_GB2312" w:cs="方正仿宋_GB2312"/>
          <w:b/>
          <w:bCs/>
          <w:color w:val="auto"/>
          <w:sz w:val="44"/>
          <w:szCs w:val="44"/>
          <w:highlight w:val="none"/>
        </w:rPr>
        <w:t>保密承诺函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color w:val="auto"/>
          <w:sz w:val="44"/>
          <w:szCs w:val="44"/>
          <w:highlight w:val="none"/>
        </w:rPr>
      </w:pPr>
    </w:p>
    <w:p>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江苏索普新材料科技有限公司</w:t>
      </w:r>
    </w:p>
    <w:p>
      <w:pPr>
        <w:keepNext w:val="0"/>
        <w:keepLines w:val="0"/>
        <w:pageBreakBefore w:val="0"/>
        <w:widowControl/>
        <w:kinsoku/>
        <w:wordWrap/>
        <w:overflowPunct/>
        <w:topLinePunct w:val="0"/>
        <w:autoSpaceDE/>
        <w:autoSpaceDN/>
        <w:bidi w:val="0"/>
        <w:adjustRightInd/>
        <w:snapToGrid w:val="0"/>
        <w:spacing w:line="360" w:lineRule="auto"/>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醋酸乙烯及EVA一体化项目（一期工程）项目，</w:t>
      </w:r>
      <w:r>
        <w:rPr>
          <w:rFonts w:hint="eastAsia" w:ascii="宋体" w:hAnsi="宋体" w:cs="宋体"/>
          <w:color w:val="auto"/>
          <w:sz w:val="24"/>
          <w:szCs w:val="24"/>
          <w:highlight w:val="none"/>
          <w:lang w:val="en-US" w:eastAsia="zh-CN"/>
        </w:rPr>
        <w:t>工程设计招标</w:t>
      </w:r>
      <w:r>
        <w:rPr>
          <w:rFonts w:hint="eastAsia" w:ascii="宋体" w:hAnsi="宋体" w:eastAsia="宋体" w:cs="宋体"/>
          <w:color w:val="auto"/>
          <w:sz w:val="24"/>
          <w:szCs w:val="24"/>
          <w:highlight w:val="none"/>
        </w:rPr>
        <w:t>所称的保密范围包括与本项目相关的项目信息</w:t>
      </w:r>
      <w:r>
        <w:rPr>
          <w:rFonts w:hint="eastAsia" w:ascii="宋体" w:hAnsi="宋体" w:cs="宋体"/>
          <w:color w:val="auto"/>
          <w:sz w:val="24"/>
          <w:szCs w:val="24"/>
          <w:highlight w:val="none"/>
          <w:lang w:val="en-US" w:eastAsia="zh-CN"/>
        </w:rPr>
        <w:t>图纸</w:t>
      </w:r>
      <w:r>
        <w:rPr>
          <w:rFonts w:hint="eastAsia" w:ascii="宋体" w:hAnsi="宋体" w:eastAsia="宋体" w:cs="宋体"/>
          <w:color w:val="auto"/>
          <w:sz w:val="24"/>
          <w:szCs w:val="24"/>
          <w:highlight w:val="none"/>
        </w:rPr>
        <w:t>、招标文件等，以及与</w:t>
      </w:r>
      <w:r>
        <w:rPr>
          <w:rFonts w:hint="eastAsia" w:ascii="宋体" w:hAnsi="宋体" w:eastAsia="宋体" w:cs="宋体"/>
          <w:color w:val="auto"/>
          <w:sz w:val="24"/>
          <w:szCs w:val="24"/>
          <w:highlight w:val="none"/>
          <w:lang w:val="en-US" w:eastAsia="zh-CN"/>
        </w:rPr>
        <w:t>本</w:t>
      </w:r>
      <w:r>
        <w:rPr>
          <w:rFonts w:hint="eastAsia" w:ascii="宋体" w:hAnsi="宋体" w:cs="宋体"/>
          <w:color w:val="auto"/>
          <w:sz w:val="24"/>
          <w:szCs w:val="24"/>
          <w:highlight w:val="none"/>
          <w:lang w:val="en-US" w:eastAsia="zh-CN"/>
        </w:rPr>
        <w:t>次设计招标</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事宜相关的各次会议内容和任何</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过程中所形成的与</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相关的所有文字和非文字形式的资料、信息。</w:t>
      </w:r>
      <w:r>
        <w:rPr>
          <w:rFonts w:hint="eastAsia" w:ascii="宋体" w:hAnsi="宋体" w:cs="宋体"/>
          <w:color w:val="auto"/>
          <w:sz w:val="24"/>
          <w:szCs w:val="24"/>
          <w:highlight w:val="none"/>
          <w:lang w:val="en-US" w:eastAsia="zh-CN"/>
        </w:rPr>
        <w:t>招标方</w:t>
      </w:r>
      <w:r>
        <w:rPr>
          <w:rFonts w:hint="eastAsia" w:ascii="宋体" w:hAnsi="宋体" w:eastAsia="宋体" w:cs="宋体"/>
          <w:color w:val="auto"/>
          <w:sz w:val="24"/>
          <w:szCs w:val="24"/>
          <w:highlight w:val="none"/>
        </w:rPr>
        <w:t>出于</w:t>
      </w:r>
      <w:r>
        <w:rPr>
          <w:rFonts w:hint="eastAsia" w:ascii="宋体" w:hAnsi="宋体" w:cs="宋体"/>
          <w:color w:val="auto"/>
          <w:sz w:val="24"/>
          <w:szCs w:val="24"/>
          <w:highlight w:val="none"/>
          <w:lang w:val="en-US" w:eastAsia="zh-CN"/>
        </w:rPr>
        <w:t>对进口工艺包信息保密的要求</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要求</w:t>
      </w:r>
      <w:r>
        <w:rPr>
          <w:rFonts w:hint="eastAsia" w:ascii="宋体" w:hAnsi="宋体" w:eastAsia="宋体" w:cs="宋体"/>
          <w:color w:val="auto"/>
          <w:sz w:val="24"/>
          <w:szCs w:val="24"/>
          <w:highlight w:val="none"/>
        </w:rPr>
        <w:t>加强项目</w:t>
      </w:r>
      <w:r>
        <w:rPr>
          <w:rFonts w:hint="eastAsia" w:ascii="宋体" w:hAnsi="宋体" w:cs="宋体"/>
          <w:color w:val="auto"/>
          <w:sz w:val="24"/>
          <w:szCs w:val="24"/>
          <w:highlight w:val="none"/>
          <w:lang w:val="en-US" w:eastAsia="zh-CN"/>
        </w:rPr>
        <w:t>资料的</w:t>
      </w:r>
      <w:r>
        <w:rPr>
          <w:rFonts w:hint="eastAsia" w:ascii="宋体" w:hAnsi="宋体" w:eastAsia="宋体" w:cs="宋体"/>
          <w:color w:val="auto"/>
          <w:sz w:val="24"/>
          <w:szCs w:val="24"/>
          <w:highlight w:val="none"/>
        </w:rPr>
        <w:t>保密管理工作，</w:t>
      </w:r>
      <w:r>
        <w:rPr>
          <w:rFonts w:hint="eastAsia" w:ascii="宋体" w:hAnsi="宋体" w:eastAsia="宋体" w:cs="宋体"/>
          <w:color w:val="auto"/>
          <w:sz w:val="24"/>
          <w:szCs w:val="24"/>
          <w:highlight w:val="none"/>
          <w:lang w:val="en-US" w:eastAsia="zh-CN"/>
        </w:rPr>
        <w:t>我方</w:t>
      </w:r>
      <w:r>
        <w:rPr>
          <w:rFonts w:hint="eastAsia" w:ascii="宋体" w:hAnsi="宋体" w:eastAsia="宋体" w:cs="宋体"/>
          <w:color w:val="auto"/>
          <w:sz w:val="24"/>
          <w:szCs w:val="24"/>
          <w:highlight w:val="none"/>
        </w:rPr>
        <w:t>郑重承诺如下：</w:t>
      </w:r>
    </w:p>
    <w:p>
      <w:pPr>
        <w:keepNext w:val="0"/>
        <w:keepLines w:val="0"/>
        <w:pageBreakBefore w:val="0"/>
        <w:widowControl/>
        <w:kinsoku/>
        <w:wordWrap/>
        <w:overflowPunct/>
        <w:topLinePunct w:val="0"/>
        <w:autoSpaceDE/>
        <w:autoSpaceDN/>
        <w:bidi w:val="0"/>
        <w:adjustRightInd/>
        <w:snapToGrid w:val="0"/>
        <w:spacing w:line="360" w:lineRule="auto"/>
        <w:ind w:firstLine="57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本项目招标采购过程中的全部资料</w:t>
      </w:r>
      <w:r>
        <w:rPr>
          <w:rFonts w:hint="eastAsia" w:ascii="宋体" w:hAnsi="宋体" w:eastAsia="宋体" w:cs="宋体"/>
          <w:color w:val="auto"/>
          <w:sz w:val="24"/>
          <w:szCs w:val="24"/>
          <w:highlight w:val="none"/>
        </w:rPr>
        <w:t>的所有权始终归属</w:t>
      </w:r>
      <w:r>
        <w:rPr>
          <w:rFonts w:hint="eastAsia" w:ascii="宋体" w:hAnsi="宋体" w:eastAsia="宋体" w:cs="宋体"/>
          <w:color w:val="auto"/>
          <w:sz w:val="24"/>
          <w:szCs w:val="24"/>
          <w:highlight w:val="none"/>
          <w:lang w:val="en-US" w:eastAsia="zh-CN"/>
        </w:rPr>
        <w:t>招标人；</w:t>
      </w:r>
    </w:p>
    <w:p>
      <w:pPr>
        <w:keepNext w:val="0"/>
        <w:keepLines w:val="0"/>
        <w:pageBreakBefore w:val="0"/>
        <w:widowControl/>
        <w:kinsoku/>
        <w:wordWrap/>
        <w:overflowPunct/>
        <w:topLinePunct w:val="0"/>
        <w:autoSpaceDE/>
        <w:autoSpaceDN/>
        <w:bidi w:val="0"/>
        <w:adjustRightInd/>
        <w:snapToGrid w:val="0"/>
        <w:spacing w:line="360" w:lineRule="auto"/>
        <w:ind w:firstLine="57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如因项目需要，</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了招标人</w:t>
      </w:r>
      <w:r>
        <w:rPr>
          <w:rFonts w:hint="eastAsia" w:ascii="宋体" w:hAnsi="宋体" w:eastAsia="宋体" w:cs="宋体"/>
          <w:color w:val="auto"/>
          <w:sz w:val="24"/>
          <w:szCs w:val="24"/>
          <w:highlight w:val="none"/>
        </w:rPr>
        <w:t>涉密信息后，不得直接或间接向第三人或公众泄露</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涉密信息：</w:t>
      </w:r>
    </w:p>
    <w:p>
      <w:pPr>
        <w:keepNext w:val="0"/>
        <w:keepLines w:val="0"/>
        <w:pageBreakBefore w:val="0"/>
        <w:widowControl/>
        <w:kinsoku/>
        <w:wordWrap/>
        <w:overflowPunct/>
        <w:topLinePunct w:val="0"/>
        <w:autoSpaceDE/>
        <w:autoSpaceDN/>
        <w:bidi w:val="0"/>
        <w:adjustRightInd/>
        <w:snapToGrid w:val="0"/>
        <w:spacing w:line="360" w:lineRule="auto"/>
        <w:ind w:firstLine="57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参加本项目的</w:t>
      </w:r>
      <w:r>
        <w:rPr>
          <w:rFonts w:hint="eastAsia" w:ascii="宋体" w:hAnsi="宋体" w:eastAsia="宋体" w:cs="宋体"/>
          <w:color w:val="auto"/>
          <w:sz w:val="24"/>
          <w:szCs w:val="24"/>
          <w:highlight w:val="none"/>
        </w:rPr>
        <w:t>各次会议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都不得携带通讯设备，保证</w:t>
      </w:r>
      <w:r>
        <w:rPr>
          <w:rFonts w:hint="eastAsia" w:ascii="宋体" w:hAnsi="宋体" w:eastAsia="宋体" w:cs="宋体"/>
          <w:color w:val="auto"/>
          <w:sz w:val="24"/>
          <w:szCs w:val="24"/>
          <w:highlight w:val="none"/>
        </w:rPr>
        <w:t>会议</w:t>
      </w:r>
      <w:r>
        <w:rPr>
          <w:rFonts w:hint="eastAsia" w:ascii="宋体" w:hAnsi="宋体" w:eastAsia="宋体" w:cs="宋体"/>
          <w:color w:val="auto"/>
          <w:sz w:val="24"/>
          <w:szCs w:val="24"/>
          <w:highlight w:val="none"/>
          <w:lang w:val="en-US" w:eastAsia="zh-CN"/>
        </w:rPr>
        <w:t>现场不录音、录影；</w:t>
      </w:r>
    </w:p>
    <w:p>
      <w:pPr>
        <w:keepNext w:val="0"/>
        <w:keepLines w:val="0"/>
        <w:pageBreakBefore w:val="0"/>
        <w:widowControl/>
        <w:kinsoku/>
        <w:wordWrap/>
        <w:overflowPunct/>
        <w:topLinePunct w:val="0"/>
        <w:autoSpaceDE/>
        <w:autoSpaceDN/>
        <w:bidi w:val="0"/>
        <w:adjustRightInd/>
        <w:snapToGrid w:val="0"/>
        <w:spacing w:line="360" w:lineRule="auto"/>
        <w:ind w:firstLine="57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4、本项目招标采购</w:t>
      </w:r>
      <w:r>
        <w:rPr>
          <w:rFonts w:hint="eastAsia" w:ascii="宋体" w:hAnsi="宋体" w:eastAsia="宋体" w:cs="宋体"/>
          <w:color w:val="auto"/>
          <w:sz w:val="24"/>
          <w:szCs w:val="24"/>
          <w:highlight w:val="none"/>
        </w:rPr>
        <w:t>结束后，</w:t>
      </w:r>
      <w:r>
        <w:rPr>
          <w:rFonts w:hint="eastAsia" w:ascii="宋体" w:hAnsi="宋体" w:eastAsia="宋体" w:cs="宋体"/>
          <w:color w:val="auto"/>
          <w:sz w:val="24"/>
          <w:szCs w:val="24"/>
          <w:highlight w:val="none"/>
          <w:lang w:val="en-US" w:eastAsia="zh-CN"/>
        </w:rPr>
        <w:t>我方在</w:t>
      </w:r>
      <w:r>
        <w:rPr>
          <w:rFonts w:hint="eastAsia" w:ascii="宋体" w:hAnsi="宋体" w:eastAsia="宋体" w:cs="宋体"/>
          <w:color w:val="auto"/>
          <w:sz w:val="24"/>
          <w:szCs w:val="24"/>
          <w:highlight w:val="none"/>
        </w:rPr>
        <w:t>收到</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通知</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后</w:t>
      </w:r>
      <w:r>
        <w:rPr>
          <w:rFonts w:hint="eastAsia" w:ascii="宋体" w:hAnsi="宋体" w:eastAsia="宋体" w:cs="宋体"/>
          <w:color w:val="auto"/>
          <w:sz w:val="24"/>
          <w:szCs w:val="24"/>
          <w:highlight w:val="none"/>
        </w:rPr>
        <w:t>，应立即归还从</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处获取的部分或全部资料和文件、或包含该资料的媒体及其任何部分或全部复印件或摘要给</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。如果该资料属于不能归还的形式或已经复制或转录到其他资料中，则</w:t>
      </w:r>
      <w:r>
        <w:rPr>
          <w:rFonts w:hint="eastAsia" w:ascii="宋体" w:hAnsi="宋体" w:eastAsia="宋体" w:cs="宋体"/>
          <w:color w:val="auto"/>
          <w:sz w:val="24"/>
          <w:szCs w:val="24"/>
          <w:highlight w:val="none"/>
          <w:lang w:val="en-US" w:eastAsia="zh-CN"/>
        </w:rPr>
        <w:t>我方</w:t>
      </w:r>
      <w:r>
        <w:rPr>
          <w:rFonts w:hint="eastAsia" w:ascii="宋体" w:hAnsi="宋体" w:eastAsia="宋体" w:cs="宋体"/>
          <w:color w:val="auto"/>
          <w:sz w:val="24"/>
          <w:szCs w:val="24"/>
          <w:highlight w:val="none"/>
        </w:rPr>
        <w:t>销毁或删除</w:t>
      </w:r>
      <w:r>
        <w:rPr>
          <w:rFonts w:hint="eastAsia" w:ascii="宋体" w:hAnsi="宋体" w:eastAsia="宋体" w:cs="宋体"/>
          <w:color w:val="auto"/>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57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5、我方</w:t>
      </w:r>
      <w:r>
        <w:rPr>
          <w:rFonts w:hint="eastAsia" w:ascii="宋体" w:hAnsi="宋体" w:eastAsia="宋体" w:cs="宋体"/>
          <w:color w:val="auto"/>
          <w:sz w:val="24"/>
          <w:szCs w:val="24"/>
          <w:highlight w:val="none"/>
        </w:rPr>
        <w:t>获得</w:t>
      </w:r>
      <w:r>
        <w:rPr>
          <w:rFonts w:hint="eastAsia" w:ascii="宋体" w:hAnsi="宋体" w:eastAsia="宋体" w:cs="宋体"/>
          <w:color w:val="auto"/>
          <w:sz w:val="24"/>
          <w:szCs w:val="24"/>
          <w:highlight w:val="none"/>
          <w:lang w:val="en-US" w:eastAsia="zh-CN"/>
        </w:rPr>
        <w:t>的本项目全部</w:t>
      </w:r>
      <w:r>
        <w:rPr>
          <w:rFonts w:hint="eastAsia" w:ascii="宋体" w:hAnsi="宋体" w:eastAsia="宋体" w:cs="宋体"/>
          <w:color w:val="auto"/>
          <w:sz w:val="24"/>
          <w:szCs w:val="24"/>
          <w:highlight w:val="none"/>
        </w:rPr>
        <w:t>资料</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仅用于本次项目投标报价使用</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保密期限从接收资料起，至本项目建设完成后的3年内。</w:t>
      </w:r>
    </w:p>
    <w:p>
      <w:pPr>
        <w:keepNext w:val="0"/>
        <w:keepLines w:val="0"/>
        <w:pageBreakBefore w:val="0"/>
        <w:widowControl/>
        <w:kinsoku/>
        <w:wordWrap/>
        <w:overflowPunct/>
        <w:topLinePunct w:val="0"/>
        <w:autoSpaceDE/>
        <w:autoSpaceDN/>
        <w:bidi w:val="0"/>
        <w:adjustRightInd/>
        <w:snapToGrid w:val="0"/>
        <w:spacing w:line="360" w:lineRule="auto"/>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6、我方如</w:t>
      </w:r>
      <w:r>
        <w:rPr>
          <w:rFonts w:hint="eastAsia" w:ascii="宋体" w:hAnsi="宋体" w:eastAsia="宋体" w:cs="宋体"/>
          <w:color w:val="auto"/>
          <w:sz w:val="24"/>
          <w:szCs w:val="24"/>
          <w:highlight w:val="none"/>
        </w:rPr>
        <w:t>违约泄密，除赔偿</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因被侵害而受到的实际损失外，还应承担</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因调查该项侵害行为及维护自身合法权益所支付的合理费用。</w:t>
      </w:r>
    </w:p>
    <w:p>
      <w:pPr>
        <w:keepNext w:val="0"/>
        <w:keepLines w:val="0"/>
        <w:pageBreakBefore w:val="0"/>
        <w:widowControl/>
        <w:kinsoku/>
        <w:wordWrap/>
        <w:overflowPunct/>
        <w:topLinePunct w:val="0"/>
        <w:autoSpaceDE/>
        <w:autoSpaceDN/>
        <w:bidi w:val="0"/>
        <w:adjustRightInd/>
        <w:snapToGrid w:val="0"/>
        <w:spacing w:line="360" w:lineRule="auto"/>
        <w:ind w:firstLine="570"/>
        <w:textAlignment w:val="auto"/>
        <w:rPr>
          <w:rFonts w:hint="default" w:ascii="宋体" w:hAnsi="宋体" w:eastAsia="宋体" w:cs="宋体"/>
          <w:color w:val="auto"/>
          <w:sz w:val="24"/>
          <w:szCs w:val="24"/>
          <w:highlight w:val="none"/>
          <w:lang w:val="en-US" w:eastAsia="zh-CN"/>
        </w:rPr>
      </w:pPr>
    </w:p>
    <w:p>
      <w:pPr>
        <w:keepNext w:val="0"/>
        <w:keepLines w:val="0"/>
        <w:pageBreakBefore w:val="0"/>
        <w:widowControl/>
        <w:kinsoku/>
        <w:wordWrap w:val="0"/>
        <w:overflowPunct/>
        <w:topLinePunct w:val="0"/>
        <w:autoSpaceDE/>
        <w:autoSpaceDN/>
        <w:bidi w:val="0"/>
        <w:adjustRightInd/>
        <w:snapToGrid w:val="0"/>
        <w:spacing w:line="360" w:lineRule="auto"/>
        <w:ind w:firstLine="57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公司名称：</w:t>
      </w:r>
      <w:r>
        <w:rPr>
          <w:rFonts w:hint="eastAsia" w:ascii="宋体" w:hAnsi="宋体" w:cs="宋体"/>
          <w:color w:val="auto"/>
          <w:sz w:val="24"/>
          <w:szCs w:val="24"/>
          <w:highlight w:val="none"/>
          <w:lang w:val="en-US" w:eastAsia="zh-CN"/>
        </w:rPr>
        <w:t xml:space="preserve"> （盖章）</w:t>
      </w:r>
    </w:p>
    <w:p>
      <w:pPr>
        <w:keepNext w:val="0"/>
        <w:keepLines w:val="0"/>
        <w:pageBreakBefore w:val="0"/>
        <w:widowControl/>
        <w:kinsoku/>
        <w:wordWrap/>
        <w:overflowPunct/>
        <w:topLinePunct w:val="0"/>
        <w:autoSpaceDE/>
        <w:autoSpaceDN/>
        <w:bidi w:val="0"/>
        <w:adjustRightInd/>
        <w:snapToGrid w:val="0"/>
        <w:spacing w:line="360" w:lineRule="auto"/>
        <w:ind w:firstLine="570"/>
        <w:jc w:val="center"/>
        <w:textAlignment w:val="auto"/>
        <w:rPr>
          <w:rFonts w:hint="eastAsia" w:ascii="宋体" w:hAnsi="宋体" w:eastAsia="宋体" w:cs="宋体"/>
          <w:color w:val="auto"/>
          <w:sz w:val="24"/>
          <w:szCs w:val="24"/>
          <w:highlight w:val="none"/>
          <w:lang w:val="de-D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de-DE"/>
        </w:rPr>
        <w:t xml:space="preserve">法人或授权代表：（签字）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de-DE"/>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eastAsia="仿宋"/>
          <w:color w:val="auto"/>
          <w:kern w:val="0"/>
          <w:highlight w:val="none"/>
          <w:lang w:val="en-US" w:eastAsia="zh-CN"/>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  年   月   日</w:t>
      </w:r>
      <w:r>
        <w:rPr>
          <w:rFonts w:hint="eastAsia" w:ascii="宋体" w:hAnsi="宋体" w:eastAsia="宋体" w:cs="宋体"/>
          <w:color w:val="auto"/>
          <w:sz w:val="28"/>
          <w:szCs w:val="32"/>
          <w:highlight w:val="none"/>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ź�">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kY2JhYTZmNWEzMmJkZDMyNTc5NmFmYzZmZDAyZDkifQ=="/>
  </w:docVars>
  <w:rsids>
    <w:rsidRoot w:val="5B8408B8"/>
    <w:rsid w:val="5B840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line="360" w:lineRule="auto"/>
      <w:jc w:val="center"/>
      <w:outlineLvl w:val="0"/>
    </w:pPr>
    <w:rPr>
      <w:b/>
      <w:bCs/>
      <w:kern w:val="44"/>
      <w:sz w:val="32"/>
      <w:szCs w:val="32"/>
    </w:rPr>
  </w:style>
  <w:style w:type="paragraph" w:styleId="3">
    <w:name w:val="heading 2"/>
    <w:basedOn w:val="1"/>
    <w:next w:val="1"/>
    <w:qFormat/>
    <w:uiPriority w:val="9"/>
    <w:pPr>
      <w:keepNext/>
      <w:keepLines/>
      <w:spacing w:line="520" w:lineRule="exact"/>
      <w:jc w:val="center"/>
      <w:outlineLvl w:val="1"/>
    </w:pPr>
    <w:rPr>
      <w:rFonts w:ascii="Calibri Light" w:hAnsi="Calibri Light"/>
      <w:b/>
      <w:bCs/>
      <w:sz w:val="28"/>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qFormat/>
    <w:uiPriority w:val="0"/>
    <w:pPr>
      <w:widowControl/>
      <w:spacing w:after="120"/>
      <w:jc w:val="left"/>
    </w:pPr>
    <w:rPr>
      <w:rFonts w:ascii="Helvetica" w:hAnsi="Helvetica"/>
      <w:kern w:val="0"/>
      <w:sz w:val="24"/>
      <w:szCs w:val="20"/>
      <w:lang w:eastAsia="en-US"/>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unhideWhenUsed/>
    <w:uiPriority w:val="99"/>
    <w:rPr>
      <w:color w:val="0563C1"/>
      <w:u w:val="single"/>
    </w:rPr>
  </w:style>
  <w:style w:type="character" w:customStyle="1" w:styleId="9">
    <w:name w:val="15"/>
    <w:uiPriority w:val="0"/>
    <w:rPr>
      <w:rFonts w:hint="default" w:ascii="Times New Roman" w:hAnsi="Times New Roman" w:cs="Times New Roman"/>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2024-06-26T07:12:00Z</dcterms:created>
  <dc:creator>郭立颖</dc:creator>
  <cp:lastModifiedBy>郭立颖</cp:lastModifiedBy>
  <dcterms:modified xsi:type="dcterms:W3CDTF">2024-06-26T09:36:27Z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2A74E30E6B1842EDA34D3D2F286A892E_11</vt:lpwstr>
  </property>
</Properties>
</file>